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C55E" w14:textId="77777777" w:rsidR="00DB453F" w:rsidRDefault="00DB453F" w:rsidP="00EF2EF2"/>
    <w:p w14:paraId="5A486CC1" w14:textId="77777777" w:rsidR="00EF2EF2" w:rsidRPr="00AC6C66" w:rsidRDefault="00EF2EF2" w:rsidP="00EF2EF2">
      <w:pPr>
        <w:rPr>
          <w:b/>
          <w:sz w:val="28"/>
          <w:szCs w:val="28"/>
        </w:rPr>
      </w:pPr>
      <w:r>
        <w:rPr>
          <w:b/>
          <w:sz w:val="44"/>
          <w:szCs w:val="44"/>
        </w:rPr>
        <w:t>Policydokument – Brf Örby Slott</w:t>
      </w:r>
    </w:p>
    <w:p w14:paraId="27811E80" w14:textId="77777777" w:rsidR="00127EED" w:rsidRPr="00577AEA" w:rsidRDefault="00127EED" w:rsidP="00127EED">
      <w:pPr>
        <w:shd w:val="clear" w:color="auto" w:fill="FFFFFF"/>
        <w:spacing w:before="525" w:after="300"/>
        <w:outlineLvl w:val="0"/>
        <w:rPr>
          <w:rFonts w:ascii="NewsGothicStd" w:hAnsi="NewsGothicStd" w:cs="Arial"/>
          <w:color w:val="333123"/>
          <w:kern w:val="36"/>
          <w:sz w:val="36"/>
          <w:szCs w:val="36"/>
          <w:u w:val="single"/>
        </w:rPr>
      </w:pPr>
      <w:r w:rsidRPr="00577AEA">
        <w:rPr>
          <w:b/>
          <w:sz w:val="28"/>
          <w:szCs w:val="28"/>
          <w:u w:val="single"/>
        </w:rPr>
        <w:t>Andrahandsuthyrning</w:t>
      </w:r>
      <w:r w:rsidR="00577AEA" w:rsidRPr="00577AEA">
        <w:rPr>
          <w:b/>
          <w:sz w:val="28"/>
          <w:szCs w:val="28"/>
          <w:u w:val="single"/>
        </w:rPr>
        <w:t>/</w:t>
      </w:r>
      <w:proofErr w:type="spellStart"/>
      <w:r w:rsidR="00577AEA" w:rsidRPr="00577AEA">
        <w:rPr>
          <w:b/>
          <w:sz w:val="28"/>
          <w:szCs w:val="28"/>
          <w:u w:val="single"/>
        </w:rPr>
        <w:t>Airbnb</w:t>
      </w:r>
      <w:proofErr w:type="spellEnd"/>
    </w:p>
    <w:p w14:paraId="1F7BEE0B" w14:textId="77777777" w:rsidR="00127EED" w:rsidRDefault="00127EED" w:rsidP="00127EED">
      <w:pPr>
        <w:shd w:val="clear" w:color="auto" w:fill="FFFFFF"/>
        <w:spacing w:after="300" w:line="300" w:lineRule="atLeast"/>
        <w:rPr>
          <w:sz w:val="28"/>
          <w:szCs w:val="28"/>
        </w:rPr>
      </w:pPr>
      <w:r>
        <w:rPr>
          <w:sz w:val="28"/>
          <w:szCs w:val="28"/>
        </w:rPr>
        <w:t>Andrahandsuthyrning får endast ske efter godkännande från styrelsen.</w:t>
      </w:r>
    </w:p>
    <w:p w14:paraId="7067D1CB" w14:textId="77777777" w:rsidR="00127EED" w:rsidRPr="00DF3D35" w:rsidRDefault="00127EED" w:rsidP="00127EED">
      <w:pPr>
        <w:shd w:val="clear" w:color="auto" w:fill="FFFFFF"/>
        <w:spacing w:line="300" w:lineRule="atLeast"/>
        <w:rPr>
          <w:sz w:val="28"/>
          <w:szCs w:val="28"/>
        </w:rPr>
      </w:pPr>
      <w:r w:rsidRPr="00DF3D35">
        <w:rPr>
          <w:sz w:val="28"/>
          <w:szCs w:val="28"/>
        </w:rPr>
        <w:t xml:space="preserve">Styrelsen </w:t>
      </w:r>
      <w:r>
        <w:rPr>
          <w:sz w:val="28"/>
          <w:szCs w:val="28"/>
        </w:rPr>
        <w:t>beviljar</w:t>
      </w:r>
      <w:r w:rsidRPr="00DF3D35">
        <w:rPr>
          <w:sz w:val="28"/>
          <w:szCs w:val="28"/>
        </w:rPr>
        <w:t xml:space="preserve"> ansökningar om </w:t>
      </w:r>
      <w:proofErr w:type="spellStart"/>
      <w:r w:rsidRPr="00DF3D35">
        <w:rPr>
          <w:sz w:val="28"/>
          <w:szCs w:val="28"/>
        </w:rPr>
        <w:t>andrahanduthyrning</w:t>
      </w:r>
      <w:proofErr w:type="spellEnd"/>
      <w:r w:rsidRPr="00DF3D35">
        <w:rPr>
          <w:sz w:val="28"/>
          <w:szCs w:val="28"/>
        </w:rPr>
        <w:t xml:space="preserve"> </w:t>
      </w:r>
      <w:r>
        <w:rPr>
          <w:sz w:val="28"/>
          <w:szCs w:val="28"/>
        </w:rPr>
        <w:t>för sex</w:t>
      </w:r>
      <w:r w:rsidRPr="00DF3D35">
        <w:rPr>
          <w:sz w:val="28"/>
          <w:szCs w:val="28"/>
        </w:rPr>
        <w:t xml:space="preserve"> månader, </w:t>
      </w:r>
      <w:r>
        <w:rPr>
          <w:sz w:val="28"/>
          <w:szCs w:val="28"/>
        </w:rPr>
        <w:t>för förlängning krävs</w:t>
      </w:r>
      <w:r w:rsidRPr="00DF3D35">
        <w:rPr>
          <w:sz w:val="28"/>
          <w:szCs w:val="28"/>
        </w:rPr>
        <w:t xml:space="preserve"> </w:t>
      </w:r>
      <w:r>
        <w:rPr>
          <w:sz w:val="28"/>
          <w:szCs w:val="28"/>
        </w:rPr>
        <w:t>ny</w:t>
      </w:r>
      <w:r w:rsidRPr="00DF3D35">
        <w:rPr>
          <w:sz w:val="28"/>
          <w:szCs w:val="28"/>
        </w:rPr>
        <w:t xml:space="preserve"> ansökan</w:t>
      </w:r>
      <w:r>
        <w:rPr>
          <w:sz w:val="28"/>
          <w:szCs w:val="28"/>
        </w:rPr>
        <w:t>. Föreningen beviljar andrahandsuthyrning i max ett år.</w:t>
      </w:r>
    </w:p>
    <w:p w14:paraId="59E8429E" w14:textId="77777777" w:rsidR="00127EED" w:rsidRDefault="00127EED" w:rsidP="00127EED">
      <w:pPr>
        <w:shd w:val="clear" w:color="auto" w:fill="FFFFFF"/>
        <w:spacing w:after="300" w:line="300" w:lineRule="atLeast"/>
        <w:rPr>
          <w:sz w:val="28"/>
          <w:szCs w:val="28"/>
        </w:rPr>
      </w:pPr>
      <w:r w:rsidRPr="00DF3D35">
        <w:rPr>
          <w:sz w:val="28"/>
          <w:szCs w:val="28"/>
        </w:rPr>
        <w:t>Styrelsen vill försäkra sig att föreningen och medlemmar boende intill andrahandsuthyrningen är skyddade vid olika slags skador som e</w:t>
      </w:r>
      <w:r>
        <w:rPr>
          <w:sz w:val="28"/>
          <w:szCs w:val="28"/>
        </w:rPr>
        <w:t>ventuellt inträffar under andra</w:t>
      </w:r>
      <w:r w:rsidRPr="00DF3D35">
        <w:rPr>
          <w:sz w:val="28"/>
          <w:szCs w:val="28"/>
        </w:rPr>
        <w:t>handsuthyrning. Således ska en kopia av gällande hemförsäkring te</w:t>
      </w:r>
      <w:r>
        <w:rPr>
          <w:sz w:val="28"/>
          <w:szCs w:val="28"/>
        </w:rPr>
        <w:t>c</w:t>
      </w:r>
      <w:r w:rsidRPr="00DF3D35">
        <w:rPr>
          <w:sz w:val="28"/>
          <w:szCs w:val="28"/>
        </w:rPr>
        <w:t>knad av respektive inneha</w:t>
      </w:r>
      <w:r>
        <w:rPr>
          <w:sz w:val="28"/>
          <w:szCs w:val="28"/>
        </w:rPr>
        <w:t>vare och andrahandshyresgäst</w:t>
      </w:r>
      <w:r w:rsidRPr="00DF3D35">
        <w:rPr>
          <w:sz w:val="28"/>
          <w:szCs w:val="28"/>
        </w:rPr>
        <w:t xml:space="preserve"> skickas med ansökan till styrelsen. </w:t>
      </w:r>
    </w:p>
    <w:p w14:paraId="3E509A90" w14:textId="77777777" w:rsidR="00570ABB" w:rsidRDefault="00A83D04" w:rsidP="00570ABB">
      <w:pPr>
        <w:rPr>
          <w:sz w:val="28"/>
          <w:szCs w:val="28"/>
        </w:rPr>
      </w:pPr>
      <w:bookmarkStart w:id="0" w:name="_Hlk5271477"/>
      <w:r w:rsidRPr="00A83D04">
        <w:rPr>
          <w:sz w:val="28"/>
          <w:szCs w:val="28"/>
        </w:rPr>
        <w:t xml:space="preserve">Föreningen äger rätt att ta ut avgift för hantering av andrahandsupplåtelser, i enlighet med våra nya stadgar. 10% på prisbasbeloppet (f.n. </w:t>
      </w:r>
      <w:proofErr w:type="gramStart"/>
      <w:r w:rsidRPr="00A83D04">
        <w:rPr>
          <w:sz w:val="28"/>
          <w:szCs w:val="28"/>
        </w:rPr>
        <w:t>45500</w:t>
      </w:r>
      <w:proofErr w:type="gramEnd"/>
      <w:r w:rsidRPr="00A83D04">
        <w:rPr>
          <w:sz w:val="28"/>
          <w:szCs w:val="28"/>
        </w:rPr>
        <w:t xml:space="preserve"> kr) per år.</w:t>
      </w:r>
    </w:p>
    <w:bookmarkEnd w:id="0"/>
    <w:p w14:paraId="3546671F" w14:textId="77777777" w:rsidR="00570ABB" w:rsidRDefault="00570ABB" w:rsidP="00570ABB">
      <w:pPr>
        <w:rPr>
          <w:sz w:val="28"/>
          <w:szCs w:val="28"/>
        </w:rPr>
      </w:pPr>
    </w:p>
    <w:p w14:paraId="68EEDDCF" w14:textId="77777777" w:rsidR="001B5545" w:rsidRDefault="00127EED" w:rsidP="00570ABB">
      <w:pPr>
        <w:rPr>
          <w:sz w:val="28"/>
          <w:szCs w:val="28"/>
        </w:rPr>
      </w:pPr>
      <w:r>
        <w:rPr>
          <w:sz w:val="28"/>
          <w:szCs w:val="28"/>
        </w:rPr>
        <w:t xml:space="preserve">Att hyra ut sin bostadsrätt genom </w:t>
      </w:r>
      <w:proofErr w:type="spellStart"/>
      <w:r>
        <w:rPr>
          <w:sz w:val="28"/>
          <w:szCs w:val="28"/>
        </w:rPr>
        <w:t>Airbnb</w:t>
      </w:r>
      <w:proofErr w:type="spellEnd"/>
      <w:r>
        <w:rPr>
          <w:sz w:val="28"/>
          <w:szCs w:val="28"/>
        </w:rPr>
        <w:t xml:space="preserve"> är inte tillåtet då det närmast kan betraktas som hotellverksamhet. Hyresnämnden har slagit fast att ” ekonomisk vinst inte ger rätt till uthyrning i andra hand, bostadsrättsinnehavaren kan härigenom få sin rätt i föreningen förverkad”.</w:t>
      </w:r>
    </w:p>
    <w:p w14:paraId="2EC04E54" w14:textId="77777777" w:rsidR="00D377AF" w:rsidRPr="00577AEA" w:rsidRDefault="00D377AF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 w:rsidRPr="00577AEA">
        <w:rPr>
          <w:b/>
          <w:sz w:val="28"/>
          <w:szCs w:val="28"/>
          <w:u w:val="single"/>
        </w:rPr>
        <w:t>Balkonglådor</w:t>
      </w:r>
    </w:p>
    <w:p w14:paraId="2289B739" w14:textId="77777777" w:rsidR="00D377AF" w:rsidRDefault="00AC30EB" w:rsidP="00D377AF">
      <w:pPr>
        <w:rPr>
          <w:sz w:val="28"/>
          <w:szCs w:val="28"/>
        </w:rPr>
      </w:pPr>
      <w:r>
        <w:rPr>
          <w:sz w:val="28"/>
          <w:szCs w:val="28"/>
        </w:rPr>
        <w:t xml:space="preserve">Balkonglådor får </w:t>
      </w:r>
      <w:r w:rsidR="00D377AF">
        <w:rPr>
          <w:sz w:val="28"/>
          <w:szCs w:val="28"/>
        </w:rPr>
        <w:t>ej hänga på utsidan av balkongerna, för att inte riskera personskador</w:t>
      </w:r>
      <w:r>
        <w:rPr>
          <w:sz w:val="28"/>
          <w:szCs w:val="28"/>
        </w:rPr>
        <w:t>/egendomsskador,</w:t>
      </w:r>
      <w:r w:rsidR="00D377AF">
        <w:rPr>
          <w:sz w:val="28"/>
          <w:szCs w:val="28"/>
        </w:rPr>
        <w:t xml:space="preserve"> om d</w:t>
      </w:r>
      <w:r w:rsidR="00FD2B1C">
        <w:rPr>
          <w:sz w:val="28"/>
          <w:szCs w:val="28"/>
        </w:rPr>
        <w:t>essa</w:t>
      </w:r>
      <w:r w:rsidR="00D377AF">
        <w:rPr>
          <w:sz w:val="28"/>
          <w:szCs w:val="28"/>
        </w:rPr>
        <w:t xml:space="preserve"> faller ner.</w:t>
      </w:r>
    </w:p>
    <w:p w14:paraId="1846BCDB" w14:textId="77777777" w:rsidR="00EF2EF2" w:rsidRPr="00577AEA" w:rsidRDefault="00EF2EF2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 w:rsidRPr="00577AEA">
        <w:rPr>
          <w:b/>
          <w:sz w:val="28"/>
          <w:szCs w:val="28"/>
          <w:u w:val="single"/>
        </w:rPr>
        <w:t>Bilplatser</w:t>
      </w:r>
    </w:p>
    <w:p w14:paraId="6CC7EB68" w14:textId="77777777" w:rsidR="001B501E" w:rsidRDefault="00113E36" w:rsidP="00EF2EF2">
      <w:pPr>
        <w:rPr>
          <w:sz w:val="28"/>
          <w:szCs w:val="28"/>
        </w:rPr>
      </w:pPr>
      <w:r>
        <w:rPr>
          <w:sz w:val="28"/>
          <w:szCs w:val="28"/>
        </w:rPr>
        <w:t xml:space="preserve">Boende som önskar bilplats kontaktar HSB (servicecenter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010-4421100)</w:t>
      </w:r>
      <w:r w:rsidR="001B501E">
        <w:rPr>
          <w:sz w:val="28"/>
          <w:szCs w:val="28"/>
        </w:rPr>
        <w:t xml:space="preserve">. </w:t>
      </w:r>
    </w:p>
    <w:p w14:paraId="4C9EEA6B" w14:textId="77777777" w:rsidR="00007657" w:rsidRDefault="00007657" w:rsidP="00EF2EF2">
      <w:pPr>
        <w:rPr>
          <w:sz w:val="28"/>
          <w:szCs w:val="28"/>
        </w:rPr>
      </w:pPr>
      <w:r>
        <w:rPr>
          <w:sz w:val="28"/>
          <w:szCs w:val="28"/>
        </w:rPr>
        <w:t>Under inga omständigheter får sladd till motorvärmare lämnas kvar i eluttaget.</w:t>
      </w:r>
    </w:p>
    <w:p w14:paraId="0793EB9B" w14:textId="77777777" w:rsidR="00007657" w:rsidRDefault="00007657" w:rsidP="00EF2EF2">
      <w:pPr>
        <w:rPr>
          <w:sz w:val="28"/>
          <w:szCs w:val="28"/>
        </w:rPr>
      </w:pPr>
    </w:p>
    <w:p w14:paraId="50C25FE4" w14:textId="77777777" w:rsidR="00F04EB9" w:rsidRDefault="00623427" w:rsidP="00EF2EF2">
      <w:pPr>
        <w:rPr>
          <w:sz w:val="28"/>
          <w:szCs w:val="28"/>
        </w:rPr>
      </w:pPr>
      <w:r>
        <w:rPr>
          <w:sz w:val="28"/>
          <w:szCs w:val="28"/>
        </w:rPr>
        <w:t xml:space="preserve">Byte av befintlig p-plats </w:t>
      </w:r>
      <w:r w:rsidR="00D377AF">
        <w:rPr>
          <w:sz w:val="28"/>
          <w:szCs w:val="28"/>
        </w:rPr>
        <w:t>- k</w:t>
      </w:r>
      <w:r>
        <w:rPr>
          <w:sz w:val="28"/>
          <w:szCs w:val="28"/>
        </w:rPr>
        <w:t>ontakta vicevärden som hanterar den interna byt</w:t>
      </w:r>
      <w:r w:rsidR="00007657">
        <w:rPr>
          <w:sz w:val="28"/>
          <w:szCs w:val="28"/>
        </w:rPr>
        <w:t>e</w:t>
      </w:r>
      <w:r>
        <w:rPr>
          <w:sz w:val="28"/>
          <w:szCs w:val="28"/>
        </w:rPr>
        <w:t>skön.</w:t>
      </w:r>
    </w:p>
    <w:p w14:paraId="4BE58BB6" w14:textId="77777777" w:rsidR="00EF2EF2" w:rsidRDefault="00EF2EF2" w:rsidP="00EF2EF2">
      <w:pPr>
        <w:rPr>
          <w:b/>
          <w:sz w:val="28"/>
          <w:szCs w:val="28"/>
        </w:rPr>
      </w:pPr>
    </w:p>
    <w:p w14:paraId="402DB5CF" w14:textId="77777777" w:rsidR="005200A6" w:rsidRDefault="005200A6" w:rsidP="00EF2EF2">
      <w:pPr>
        <w:rPr>
          <w:b/>
          <w:sz w:val="28"/>
          <w:szCs w:val="28"/>
          <w:u w:val="single"/>
        </w:rPr>
      </w:pPr>
      <w:r w:rsidRPr="005200A6">
        <w:rPr>
          <w:b/>
          <w:sz w:val="28"/>
          <w:szCs w:val="28"/>
          <w:u w:val="single"/>
        </w:rPr>
        <w:t>Bostadsrättstillägg</w:t>
      </w:r>
    </w:p>
    <w:p w14:paraId="34A4A73B" w14:textId="77777777" w:rsidR="005200A6" w:rsidRDefault="005200A6" w:rsidP="00EF2EF2">
      <w:pPr>
        <w:rPr>
          <w:sz w:val="28"/>
          <w:szCs w:val="28"/>
        </w:rPr>
      </w:pPr>
    </w:p>
    <w:p w14:paraId="2BB064E4" w14:textId="77777777" w:rsidR="005200A6" w:rsidRPr="005200A6" w:rsidRDefault="005200A6" w:rsidP="005200A6">
      <w:pPr>
        <w:shd w:val="clear" w:color="auto" w:fill="FFFFFF"/>
        <w:spacing w:after="300" w:line="300" w:lineRule="atLeast"/>
        <w:rPr>
          <w:sz w:val="28"/>
          <w:szCs w:val="28"/>
        </w:rPr>
      </w:pPr>
      <w:r w:rsidRPr="005200A6">
        <w:rPr>
          <w:sz w:val="28"/>
          <w:szCs w:val="28"/>
        </w:rPr>
        <w:t xml:space="preserve">Styrelsen rekommenderar alla </w:t>
      </w:r>
      <w:proofErr w:type="spellStart"/>
      <w:r w:rsidRPr="005200A6">
        <w:rPr>
          <w:sz w:val="28"/>
          <w:szCs w:val="28"/>
        </w:rPr>
        <w:t>bostadrättsinnehavaren</w:t>
      </w:r>
      <w:proofErr w:type="spellEnd"/>
      <w:r w:rsidRPr="005200A6">
        <w:rPr>
          <w:sz w:val="28"/>
          <w:szCs w:val="28"/>
        </w:rPr>
        <w:t xml:space="preserve"> att ha en hemförsäkring med bostadsrättstillägg.</w:t>
      </w:r>
    </w:p>
    <w:p w14:paraId="291B4C3B" w14:textId="77777777" w:rsidR="00401364" w:rsidRDefault="00401364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</w:p>
    <w:p w14:paraId="17483F44" w14:textId="77777777" w:rsidR="00401364" w:rsidRDefault="00401364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</w:p>
    <w:p w14:paraId="49AFC049" w14:textId="77777777" w:rsidR="00EF2EF2" w:rsidRPr="00577AEA" w:rsidRDefault="00EF2EF2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 w:rsidRPr="00577AEA">
        <w:rPr>
          <w:b/>
          <w:sz w:val="28"/>
          <w:szCs w:val="28"/>
          <w:u w:val="single"/>
        </w:rPr>
        <w:t>Brandskydd</w:t>
      </w:r>
    </w:p>
    <w:p w14:paraId="76708D47" w14:textId="77777777" w:rsidR="00066798" w:rsidRDefault="00066798" w:rsidP="00066798">
      <w:pPr>
        <w:rPr>
          <w:sz w:val="28"/>
          <w:szCs w:val="28"/>
        </w:rPr>
      </w:pPr>
      <w:r>
        <w:rPr>
          <w:sz w:val="28"/>
          <w:szCs w:val="28"/>
        </w:rPr>
        <w:t xml:space="preserve">Föreningen arbetar med </w:t>
      </w:r>
      <w:proofErr w:type="gramStart"/>
      <w:r>
        <w:rPr>
          <w:sz w:val="28"/>
          <w:szCs w:val="28"/>
        </w:rPr>
        <w:t>systematisk brandskyddsarbete</w:t>
      </w:r>
      <w:proofErr w:type="gramEnd"/>
      <w:r>
        <w:rPr>
          <w:sz w:val="28"/>
          <w:szCs w:val="28"/>
        </w:rPr>
        <w:t xml:space="preserve"> vilke</w:t>
      </w:r>
      <w:r w:rsidR="00F505FE">
        <w:rPr>
          <w:sz w:val="28"/>
          <w:szCs w:val="28"/>
        </w:rPr>
        <w:t>t innebär att man kontrollerar/d</w:t>
      </w:r>
      <w:r>
        <w:rPr>
          <w:sz w:val="28"/>
          <w:szCs w:val="28"/>
        </w:rPr>
        <w:t xml:space="preserve">okumenterar </w:t>
      </w:r>
      <w:r w:rsidR="00F505FE">
        <w:rPr>
          <w:sz w:val="28"/>
          <w:szCs w:val="28"/>
        </w:rPr>
        <w:t xml:space="preserve">och </w:t>
      </w:r>
      <w:r>
        <w:rPr>
          <w:sz w:val="28"/>
          <w:szCs w:val="28"/>
        </w:rPr>
        <w:t>följer upp bran</w:t>
      </w:r>
      <w:r w:rsidR="00F505FE">
        <w:rPr>
          <w:sz w:val="28"/>
          <w:szCs w:val="28"/>
        </w:rPr>
        <w:t>d</w:t>
      </w:r>
      <w:r>
        <w:rPr>
          <w:sz w:val="28"/>
          <w:szCs w:val="28"/>
        </w:rPr>
        <w:t>skyddet i fastigheterna.</w:t>
      </w:r>
    </w:p>
    <w:p w14:paraId="56E8D80D" w14:textId="77777777" w:rsidR="00066798" w:rsidRDefault="00066798" w:rsidP="00066798">
      <w:pPr>
        <w:rPr>
          <w:sz w:val="28"/>
          <w:szCs w:val="28"/>
        </w:rPr>
      </w:pPr>
      <w:r>
        <w:rPr>
          <w:sz w:val="28"/>
          <w:szCs w:val="28"/>
        </w:rPr>
        <w:t xml:space="preserve">Trapphus </w:t>
      </w:r>
      <w:r w:rsidR="00F505FE">
        <w:rPr>
          <w:sz w:val="28"/>
          <w:szCs w:val="28"/>
        </w:rPr>
        <w:t xml:space="preserve">ska </w:t>
      </w:r>
      <w:r>
        <w:rPr>
          <w:sz w:val="28"/>
          <w:szCs w:val="28"/>
        </w:rPr>
        <w:t>håll</w:t>
      </w:r>
      <w:r w:rsidR="00F505FE">
        <w:rPr>
          <w:sz w:val="28"/>
          <w:szCs w:val="28"/>
        </w:rPr>
        <w:t>a</w:t>
      </w:r>
      <w:r>
        <w:rPr>
          <w:sz w:val="28"/>
          <w:szCs w:val="28"/>
        </w:rPr>
        <w:t>s rena från barnvagnar mm,</w:t>
      </w:r>
      <w:r w:rsidR="00F505FE">
        <w:rPr>
          <w:sz w:val="28"/>
          <w:szCs w:val="28"/>
        </w:rPr>
        <w:t xml:space="preserve"> då</w:t>
      </w:r>
      <w:r>
        <w:rPr>
          <w:sz w:val="28"/>
          <w:szCs w:val="28"/>
        </w:rPr>
        <w:t xml:space="preserve"> </w:t>
      </w:r>
      <w:r w:rsidR="00F505FE">
        <w:rPr>
          <w:sz w:val="28"/>
          <w:szCs w:val="28"/>
        </w:rPr>
        <w:t xml:space="preserve">dessa </w:t>
      </w:r>
      <w:r>
        <w:rPr>
          <w:sz w:val="28"/>
          <w:szCs w:val="28"/>
        </w:rPr>
        <w:t xml:space="preserve">även </w:t>
      </w:r>
      <w:r w:rsidR="00F505FE">
        <w:rPr>
          <w:sz w:val="28"/>
          <w:szCs w:val="28"/>
        </w:rPr>
        <w:t xml:space="preserve">är </w:t>
      </w:r>
      <w:r>
        <w:rPr>
          <w:sz w:val="28"/>
          <w:szCs w:val="28"/>
        </w:rPr>
        <w:t xml:space="preserve">räddningstjänstens väg in vid en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brand.</w:t>
      </w:r>
    </w:p>
    <w:p w14:paraId="3DB53CEB" w14:textId="77777777" w:rsidR="00066798" w:rsidRDefault="00066798" w:rsidP="00066798">
      <w:pPr>
        <w:rPr>
          <w:sz w:val="28"/>
          <w:szCs w:val="28"/>
        </w:rPr>
      </w:pPr>
      <w:r>
        <w:rPr>
          <w:sz w:val="28"/>
          <w:szCs w:val="28"/>
        </w:rPr>
        <w:t xml:space="preserve">Källargångar hålls rena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av krav för framkomlighet.</w:t>
      </w:r>
    </w:p>
    <w:p w14:paraId="6CEEE72C" w14:textId="77777777" w:rsidR="00AC30EB" w:rsidRDefault="00AC30EB" w:rsidP="00066798">
      <w:pPr>
        <w:rPr>
          <w:sz w:val="28"/>
          <w:szCs w:val="28"/>
        </w:rPr>
      </w:pPr>
    </w:p>
    <w:p w14:paraId="24278117" w14:textId="77777777" w:rsidR="00066798" w:rsidRDefault="00066798" w:rsidP="00066798">
      <w:pPr>
        <w:rPr>
          <w:sz w:val="28"/>
          <w:szCs w:val="28"/>
        </w:rPr>
      </w:pPr>
      <w:r>
        <w:rPr>
          <w:sz w:val="28"/>
          <w:szCs w:val="28"/>
        </w:rPr>
        <w:t>Vid frågor kontakta föreningens brandskyddsansvariga</w:t>
      </w:r>
    </w:p>
    <w:p w14:paraId="1A901DCF" w14:textId="77777777" w:rsidR="00066798" w:rsidRDefault="00066798" w:rsidP="00066798">
      <w:pPr>
        <w:rPr>
          <w:sz w:val="28"/>
          <w:szCs w:val="28"/>
        </w:rPr>
      </w:pPr>
      <w:r>
        <w:rPr>
          <w:sz w:val="28"/>
          <w:szCs w:val="28"/>
        </w:rPr>
        <w:t xml:space="preserve">Ari </w:t>
      </w:r>
      <w:proofErr w:type="spellStart"/>
      <w:r>
        <w:rPr>
          <w:sz w:val="28"/>
          <w:szCs w:val="28"/>
        </w:rPr>
        <w:t>Väntönen</w:t>
      </w:r>
      <w:proofErr w:type="spellEnd"/>
      <w:r>
        <w:rPr>
          <w:sz w:val="28"/>
          <w:szCs w:val="28"/>
        </w:rPr>
        <w:t xml:space="preserve"> 070-211 16 21</w:t>
      </w:r>
    </w:p>
    <w:p w14:paraId="5BEDEFC0" w14:textId="77777777" w:rsidR="00066798" w:rsidRDefault="00066798" w:rsidP="00066798">
      <w:pPr>
        <w:rPr>
          <w:sz w:val="28"/>
          <w:szCs w:val="28"/>
        </w:rPr>
      </w:pPr>
      <w:r>
        <w:rPr>
          <w:sz w:val="28"/>
          <w:szCs w:val="28"/>
        </w:rPr>
        <w:t>Lena Walfridsson</w:t>
      </w:r>
      <w:r w:rsidR="00F505FE">
        <w:rPr>
          <w:sz w:val="28"/>
          <w:szCs w:val="28"/>
        </w:rPr>
        <w:t xml:space="preserve"> (styrelsen)</w:t>
      </w:r>
    </w:p>
    <w:p w14:paraId="52137AC1" w14:textId="77777777" w:rsidR="00F505FE" w:rsidRDefault="00F505FE" w:rsidP="00066798">
      <w:pPr>
        <w:rPr>
          <w:sz w:val="28"/>
          <w:szCs w:val="28"/>
        </w:rPr>
      </w:pPr>
    </w:p>
    <w:p w14:paraId="50592E6E" w14:textId="77777777" w:rsidR="00066798" w:rsidRDefault="00066798" w:rsidP="00066798">
      <w:pPr>
        <w:rPr>
          <w:sz w:val="28"/>
          <w:szCs w:val="28"/>
        </w:rPr>
      </w:pPr>
      <w:r>
        <w:rPr>
          <w:sz w:val="28"/>
          <w:szCs w:val="28"/>
        </w:rPr>
        <w:t>Som enskild medlem bör du själv tänka på följande:</w:t>
      </w:r>
    </w:p>
    <w:p w14:paraId="08571685" w14:textId="77777777" w:rsidR="00066798" w:rsidRDefault="00066798" w:rsidP="00066798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Brandfarliga vätskor får </w:t>
      </w:r>
      <w:r>
        <w:rPr>
          <w:b/>
          <w:sz w:val="28"/>
          <w:szCs w:val="28"/>
        </w:rPr>
        <w:t xml:space="preserve">ej </w:t>
      </w:r>
      <w:r>
        <w:rPr>
          <w:sz w:val="28"/>
          <w:szCs w:val="28"/>
        </w:rPr>
        <w:t>förvaras i källarutrymmena.</w:t>
      </w:r>
    </w:p>
    <w:p w14:paraId="100796A7" w14:textId="77777777" w:rsidR="00066798" w:rsidRDefault="00066798" w:rsidP="00066798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Kontrollera brand</w:t>
      </w:r>
      <w:r w:rsidR="00F505FE">
        <w:rPr>
          <w:sz w:val="28"/>
          <w:szCs w:val="28"/>
        </w:rPr>
        <w:t>v</w:t>
      </w:r>
      <w:r>
        <w:rPr>
          <w:sz w:val="28"/>
          <w:szCs w:val="28"/>
        </w:rPr>
        <w:t>arnaren fungerar minst en gång per kvartal.</w:t>
      </w:r>
    </w:p>
    <w:p w14:paraId="0E2B5033" w14:textId="77777777" w:rsidR="00066798" w:rsidRDefault="00066798" w:rsidP="00066798">
      <w:pPr>
        <w:pStyle w:val="Liststycke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Ingen brandfarlig vara får </w:t>
      </w:r>
      <w:r w:rsidR="00F505FE">
        <w:rPr>
          <w:sz w:val="28"/>
          <w:szCs w:val="28"/>
        </w:rPr>
        <w:t xml:space="preserve">heller ej </w:t>
      </w:r>
      <w:r>
        <w:rPr>
          <w:sz w:val="28"/>
          <w:szCs w:val="28"/>
        </w:rPr>
        <w:t>förvaras i lägenheten.</w:t>
      </w:r>
    </w:p>
    <w:p w14:paraId="2EB06B9A" w14:textId="77777777" w:rsidR="00113E36" w:rsidRPr="00577AEA" w:rsidRDefault="00113E36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 w:rsidRPr="00577AEA">
        <w:rPr>
          <w:b/>
          <w:sz w:val="28"/>
          <w:szCs w:val="28"/>
          <w:u w:val="single"/>
        </w:rPr>
        <w:t>Cyklar</w:t>
      </w:r>
      <w:r w:rsidR="00F04EB9" w:rsidRPr="00577AEA">
        <w:rPr>
          <w:b/>
          <w:sz w:val="28"/>
          <w:szCs w:val="28"/>
          <w:u w:val="single"/>
        </w:rPr>
        <w:t>/mopeder</w:t>
      </w:r>
    </w:p>
    <w:p w14:paraId="411CB9D4" w14:textId="77777777" w:rsidR="00113E36" w:rsidRDefault="00113E36" w:rsidP="00EF2EF2">
      <w:pPr>
        <w:rPr>
          <w:sz w:val="28"/>
          <w:szCs w:val="28"/>
        </w:rPr>
      </w:pPr>
      <w:r w:rsidRPr="00DF3D35">
        <w:rPr>
          <w:b/>
          <w:sz w:val="28"/>
          <w:szCs w:val="28"/>
        </w:rPr>
        <w:t>Cyklar</w:t>
      </w:r>
      <w:r>
        <w:rPr>
          <w:sz w:val="28"/>
          <w:szCs w:val="28"/>
        </w:rPr>
        <w:t xml:space="preserve"> ska stå i cykels</w:t>
      </w:r>
      <w:r w:rsidR="00EA1071">
        <w:rPr>
          <w:sz w:val="28"/>
          <w:szCs w:val="28"/>
        </w:rPr>
        <w:t>t</w:t>
      </w:r>
      <w:r>
        <w:rPr>
          <w:sz w:val="28"/>
          <w:szCs w:val="28"/>
        </w:rPr>
        <w:t>äll,</w:t>
      </w:r>
      <w:r w:rsidR="00F04EB9">
        <w:rPr>
          <w:sz w:val="28"/>
          <w:szCs w:val="28"/>
        </w:rPr>
        <w:t xml:space="preserve"> där sådana finns,</w:t>
      </w:r>
      <w:r>
        <w:rPr>
          <w:sz w:val="28"/>
          <w:szCs w:val="28"/>
        </w:rPr>
        <w:t xml:space="preserve"> alternativt i cykel</w:t>
      </w:r>
      <w:r w:rsidR="001B501E">
        <w:rPr>
          <w:sz w:val="28"/>
          <w:szCs w:val="28"/>
        </w:rPr>
        <w:t>rum.</w:t>
      </w:r>
    </w:p>
    <w:p w14:paraId="0611CD6A" w14:textId="77777777" w:rsidR="00F04EB9" w:rsidRDefault="00F04EB9" w:rsidP="00EF2EF2">
      <w:pPr>
        <w:rPr>
          <w:sz w:val="28"/>
          <w:szCs w:val="28"/>
        </w:rPr>
      </w:pPr>
      <w:r>
        <w:rPr>
          <w:sz w:val="28"/>
          <w:szCs w:val="28"/>
        </w:rPr>
        <w:t xml:space="preserve">Föreningen ansvarar inte för ev. skador på cyklar, som står ute under </w:t>
      </w:r>
      <w:r w:rsidRPr="00371807">
        <w:rPr>
          <w:b/>
          <w:sz w:val="28"/>
          <w:szCs w:val="28"/>
        </w:rPr>
        <w:t>snöröjningsperioden</w:t>
      </w:r>
      <w:r>
        <w:rPr>
          <w:sz w:val="28"/>
          <w:szCs w:val="28"/>
        </w:rPr>
        <w:t>.</w:t>
      </w:r>
    </w:p>
    <w:p w14:paraId="74021559" w14:textId="77777777" w:rsidR="00DF3D35" w:rsidRPr="00DF3D35" w:rsidRDefault="00DF3D35" w:rsidP="00EF2EF2">
      <w:pPr>
        <w:rPr>
          <w:sz w:val="28"/>
          <w:szCs w:val="28"/>
        </w:rPr>
      </w:pPr>
      <w:r>
        <w:rPr>
          <w:b/>
          <w:sz w:val="28"/>
          <w:szCs w:val="28"/>
        </w:rPr>
        <w:t>Mopeder</w:t>
      </w:r>
      <w:r>
        <w:rPr>
          <w:sz w:val="28"/>
          <w:szCs w:val="28"/>
        </w:rPr>
        <w:t xml:space="preserve"> får endast förvaras i källaren om dessa är tömda på bensin.</w:t>
      </w:r>
    </w:p>
    <w:p w14:paraId="0EFA003B" w14:textId="77777777" w:rsidR="00EF2EF2" w:rsidRPr="00577AEA" w:rsidRDefault="00EF2EF2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 w:rsidRPr="00577AEA">
        <w:rPr>
          <w:b/>
          <w:sz w:val="28"/>
          <w:szCs w:val="28"/>
          <w:u w:val="single"/>
        </w:rPr>
        <w:t>Fastighetsjour</w:t>
      </w:r>
    </w:p>
    <w:p w14:paraId="27E78584" w14:textId="77777777" w:rsidR="00DF3D35" w:rsidRDefault="00902D9A" w:rsidP="00EF2EF2">
      <w:pPr>
        <w:rPr>
          <w:sz w:val="28"/>
          <w:szCs w:val="28"/>
        </w:rPr>
      </w:pPr>
      <w:r>
        <w:rPr>
          <w:sz w:val="28"/>
          <w:szCs w:val="28"/>
        </w:rPr>
        <w:t>Föreningen står enda</w:t>
      </w:r>
      <w:r w:rsidR="00113E36">
        <w:rPr>
          <w:sz w:val="28"/>
          <w:szCs w:val="28"/>
        </w:rPr>
        <w:t>st för såda</w:t>
      </w:r>
      <w:r w:rsidR="00D8061D">
        <w:rPr>
          <w:sz w:val="28"/>
          <w:szCs w:val="28"/>
        </w:rPr>
        <w:t>na utryckningar som är av akut</w:t>
      </w:r>
      <w:r w:rsidR="00113E36">
        <w:rPr>
          <w:sz w:val="28"/>
          <w:szCs w:val="28"/>
        </w:rPr>
        <w:t xml:space="preserve"> karaktär</w:t>
      </w:r>
      <w:r w:rsidR="00DF3D35" w:rsidRPr="00D8061D">
        <w:rPr>
          <w:b/>
          <w:sz w:val="28"/>
          <w:szCs w:val="28"/>
        </w:rPr>
        <w:t>,</w:t>
      </w:r>
      <w:r w:rsidR="00D8061D">
        <w:rPr>
          <w:b/>
          <w:sz w:val="28"/>
          <w:szCs w:val="28"/>
        </w:rPr>
        <w:t xml:space="preserve"> </w:t>
      </w:r>
      <w:r w:rsidR="00DF3D35" w:rsidRPr="00D8061D">
        <w:rPr>
          <w:b/>
          <w:sz w:val="28"/>
          <w:szCs w:val="28"/>
        </w:rPr>
        <w:t>( problem som endast finns i den egna lägenheten bekostas</w:t>
      </w:r>
      <w:r w:rsidR="00D8061D" w:rsidRPr="00D8061D">
        <w:rPr>
          <w:b/>
          <w:sz w:val="28"/>
          <w:szCs w:val="28"/>
        </w:rPr>
        <w:t xml:space="preserve"> dock</w:t>
      </w:r>
      <w:r w:rsidR="00DF3D35" w:rsidRPr="00D8061D">
        <w:rPr>
          <w:b/>
          <w:sz w:val="28"/>
          <w:szCs w:val="28"/>
        </w:rPr>
        <w:t xml:space="preserve"> av bostadsrättsinnehavaren själv)</w:t>
      </w:r>
      <w:r w:rsidR="00113E36" w:rsidRPr="00D8061D">
        <w:rPr>
          <w:b/>
          <w:sz w:val="28"/>
          <w:szCs w:val="28"/>
        </w:rPr>
        <w:t>.</w:t>
      </w:r>
    </w:p>
    <w:p w14:paraId="77F9E7A0" w14:textId="77777777" w:rsidR="00113E36" w:rsidRDefault="00113E36" w:rsidP="00EF2EF2">
      <w:pPr>
        <w:rPr>
          <w:sz w:val="28"/>
          <w:szCs w:val="28"/>
        </w:rPr>
      </w:pPr>
      <w:r>
        <w:rPr>
          <w:sz w:val="28"/>
          <w:szCs w:val="28"/>
        </w:rPr>
        <w:t>Kontrollera om grannen har samma problem</w:t>
      </w:r>
      <w:r w:rsidR="00AD4248">
        <w:rPr>
          <w:sz w:val="28"/>
          <w:szCs w:val="28"/>
        </w:rPr>
        <w:t>.</w:t>
      </w:r>
    </w:p>
    <w:p w14:paraId="4937DAB0" w14:textId="77777777" w:rsidR="00F505FE" w:rsidRDefault="00AD4248" w:rsidP="00EF2EF2">
      <w:pPr>
        <w:rPr>
          <w:sz w:val="28"/>
          <w:szCs w:val="28"/>
        </w:rPr>
      </w:pPr>
      <w:r>
        <w:rPr>
          <w:sz w:val="28"/>
          <w:szCs w:val="28"/>
        </w:rPr>
        <w:t>OBS! Fastighetsjour anlitas endast under kvällar och helger, då fast</w:t>
      </w:r>
      <w:r w:rsidR="00F505FE">
        <w:rPr>
          <w:sz w:val="28"/>
          <w:szCs w:val="28"/>
        </w:rPr>
        <w:t>ighetsskötarna inte är i tjänst. Fastighetsskötarnas arbetstider, vardagar 07.00 – 16.00.</w:t>
      </w:r>
    </w:p>
    <w:p w14:paraId="7ECD6BA0" w14:textId="77777777" w:rsidR="00007657" w:rsidRPr="00577AEA" w:rsidRDefault="00007657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 w:rsidRPr="00577AEA">
        <w:rPr>
          <w:b/>
          <w:sz w:val="28"/>
          <w:szCs w:val="28"/>
          <w:u w:val="single"/>
        </w:rPr>
        <w:t>Grillning</w:t>
      </w:r>
    </w:p>
    <w:p w14:paraId="29A6C33A" w14:textId="77777777" w:rsidR="00007657" w:rsidRDefault="00007657" w:rsidP="004B7E6B">
      <w:pPr>
        <w:rPr>
          <w:sz w:val="28"/>
          <w:szCs w:val="28"/>
        </w:rPr>
      </w:pPr>
      <w:r>
        <w:rPr>
          <w:sz w:val="28"/>
          <w:szCs w:val="28"/>
        </w:rPr>
        <w:t xml:space="preserve">Grillning på balkong är absolut förbjudet. Gäller även </w:t>
      </w:r>
      <w:proofErr w:type="spellStart"/>
      <w:r>
        <w:rPr>
          <w:sz w:val="28"/>
          <w:szCs w:val="28"/>
        </w:rPr>
        <w:t>elgrill</w:t>
      </w:r>
      <w:proofErr w:type="spellEnd"/>
      <w:r>
        <w:rPr>
          <w:sz w:val="28"/>
          <w:szCs w:val="28"/>
        </w:rPr>
        <w:t>.</w:t>
      </w:r>
    </w:p>
    <w:p w14:paraId="7D9C4356" w14:textId="77777777" w:rsidR="00007657" w:rsidRDefault="00007657" w:rsidP="004B7E6B">
      <w:pPr>
        <w:rPr>
          <w:sz w:val="28"/>
          <w:szCs w:val="28"/>
        </w:rPr>
      </w:pPr>
      <w:r>
        <w:rPr>
          <w:sz w:val="28"/>
          <w:szCs w:val="28"/>
        </w:rPr>
        <w:t>Vid grillning utomhus ska avståndet till fasad vara minst 6 meter.</w:t>
      </w:r>
    </w:p>
    <w:p w14:paraId="6ED02E14" w14:textId="77777777" w:rsidR="00007657" w:rsidRDefault="00007657" w:rsidP="004B7E6B">
      <w:pPr>
        <w:rPr>
          <w:sz w:val="28"/>
          <w:szCs w:val="28"/>
        </w:rPr>
      </w:pPr>
      <w:r>
        <w:rPr>
          <w:sz w:val="28"/>
          <w:szCs w:val="28"/>
        </w:rPr>
        <w:t>Använd i första hand föreningens grillplats.</w:t>
      </w:r>
    </w:p>
    <w:p w14:paraId="4384AE93" w14:textId="77777777" w:rsidR="00401364" w:rsidRDefault="00401364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</w:p>
    <w:p w14:paraId="542A1A3D" w14:textId="77777777" w:rsidR="004B7E6B" w:rsidRPr="00577AEA" w:rsidRDefault="004B7E6B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 w:rsidRPr="00577AEA">
        <w:rPr>
          <w:b/>
          <w:sz w:val="28"/>
          <w:szCs w:val="28"/>
          <w:u w:val="single"/>
        </w:rPr>
        <w:t>Hund och katt</w:t>
      </w:r>
    </w:p>
    <w:p w14:paraId="6E3D7205" w14:textId="77777777" w:rsidR="004D69AD" w:rsidRDefault="004B7E6B" w:rsidP="00EF2EF2">
      <w:pPr>
        <w:rPr>
          <w:sz w:val="28"/>
          <w:szCs w:val="28"/>
        </w:rPr>
      </w:pPr>
      <w:r>
        <w:rPr>
          <w:sz w:val="28"/>
          <w:szCs w:val="28"/>
        </w:rPr>
        <w:t>Hundar får ej</w:t>
      </w:r>
      <w:r w:rsidR="004D69AD">
        <w:rPr>
          <w:sz w:val="28"/>
          <w:szCs w:val="28"/>
        </w:rPr>
        <w:t xml:space="preserve"> rastas inom föreningens område.</w:t>
      </w:r>
      <w:r>
        <w:rPr>
          <w:sz w:val="28"/>
          <w:szCs w:val="28"/>
        </w:rPr>
        <w:t xml:space="preserve"> Även kattägare </w:t>
      </w:r>
      <w:r w:rsidR="004D69AD">
        <w:rPr>
          <w:sz w:val="28"/>
          <w:szCs w:val="28"/>
        </w:rPr>
        <w:t>ska hålla sin katt under tillsyn</w:t>
      </w:r>
      <w:r>
        <w:rPr>
          <w:sz w:val="28"/>
          <w:szCs w:val="28"/>
        </w:rPr>
        <w:t>.</w:t>
      </w:r>
    </w:p>
    <w:p w14:paraId="464C1E2E" w14:textId="77777777" w:rsidR="00FD2B1C" w:rsidRPr="00577AEA" w:rsidRDefault="00EF2EF2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 w:rsidRPr="00577AEA">
        <w:rPr>
          <w:b/>
          <w:sz w:val="28"/>
          <w:szCs w:val="28"/>
          <w:u w:val="single"/>
        </w:rPr>
        <w:t>Källsortering</w:t>
      </w:r>
      <w:r w:rsidR="00D377AF" w:rsidRPr="00577AEA">
        <w:rPr>
          <w:b/>
          <w:sz w:val="28"/>
          <w:szCs w:val="28"/>
          <w:u w:val="single"/>
        </w:rPr>
        <w:t>/sopor</w:t>
      </w:r>
      <w:r w:rsidR="00FD2B1C" w:rsidRPr="00577AEA">
        <w:rPr>
          <w:b/>
          <w:sz w:val="28"/>
          <w:szCs w:val="28"/>
          <w:u w:val="single"/>
        </w:rPr>
        <w:t xml:space="preserve"> – sortera dina sopor och bidra till en bättre miljö.</w:t>
      </w:r>
    </w:p>
    <w:p w14:paraId="712EA7FE" w14:textId="77777777" w:rsidR="00FD2B1C" w:rsidRDefault="00FD2B1C" w:rsidP="00FD2B1C">
      <w:pPr>
        <w:rPr>
          <w:sz w:val="28"/>
          <w:szCs w:val="28"/>
        </w:rPr>
      </w:pPr>
      <w:r>
        <w:rPr>
          <w:sz w:val="28"/>
          <w:szCs w:val="28"/>
        </w:rPr>
        <w:t>En bättre sopsortering innebär också lägre kostnader för föreningen.</w:t>
      </w:r>
    </w:p>
    <w:p w14:paraId="25EFC0F3" w14:textId="77777777" w:rsidR="008A57A5" w:rsidRDefault="009E51F2" w:rsidP="00EF2EF2">
      <w:pPr>
        <w:shd w:val="clear" w:color="auto" w:fill="FFFFFF"/>
        <w:spacing w:after="300" w:line="300" w:lineRule="atLeast"/>
        <w:rPr>
          <w:color w:val="333123"/>
          <w:sz w:val="28"/>
          <w:szCs w:val="28"/>
        </w:rPr>
      </w:pPr>
      <w:r>
        <w:rPr>
          <w:color w:val="333123"/>
          <w:sz w:val="28"/>
          <w:szCs w:val="28"/>
        </w:rPr>
        <w:t>Kommunens b</w:t>
      </w:r>
      <w:r w:rsidR="00EF2EF2" w:rsidRPr="00EF2EF2">
        <w:rPr>
          <w:color w:val="333123"/>
          <w:sz w:val="28"/>
          <w:szCs w:val="28"/>
        </w:rPr>
        <w:t xml:space="preserve">ehållare för källsortering finns vid </w:t>
      </w:r>
      <w:proofErr w:type="spellStart"/>
      <w:r w:rsidR="00EF2EF2" w:rsidRPr="00EF2EF2">
        <w:rPr>
          <w:color w:val="333123"/>
          <w:sz w:val="28"/>
          <w:szCs w:val="28"/>
        </w:rPr>
        <w:t>Gimmerstavägen</w:t>
      </w:r>
      <w:proofErr w:type="spellEnd"/>
      <w:r w:rsidR="00EF2EF2" w:rsidRPr="00EF2EF2">
        <w:rPr>
          <w:color w:val="333123"/>
          <w:sz w:val="28"/>
          <w:szCs w:val="28"/>
        </w:rPr>
        <w:t xml:space="preserve"> 2. </w:t>
      </w:r>
    </w:p>
    <w:p w14:paraId="79C9DF8C" w14:textId="77777777" w:rsidR="00EF2EF2" w:rsidRDefault="008A57A5" w:rsidP="00EF2EF2">
      <w:pPr>
        <w:shd w:val="clear" w:color="auto" w:fill="FFFFFF"/>
        <w:spacing w:after="300" w:line="300" w:lineRule="atLeast"/>
        <w:rPr>
          <w:color w:val="333123"/>
          <w:sz w:val="28"/>
          <w:szCs w:val="28"/>
        </w:rPr>
      </w:pPr>
      <w:r>
        <w:rPr>
          <w:color w:val="333123"/>
          <w:sz w:val="28"/>
          <w:szCs w:val="28"/>
        </w:rPr>
        <w:t>G</w:t>
      </w:r>
      <w:r w:rsidR="00EF2EF2" w:rsidRPr="00EF2EF2">
        <w:rPr>
          <w:color w:val="333123"/>
          <w:sz w:val="28"/>
          <w:szCs w:val="28"/>
        </w:rPr>
        <w:t>rovsopor</w:t>
      </w:r>
      <w:r>
        <w:rPr>
          <w:color w:val="333123"/>
          <w:sz w:val="28"/>
          <w:szCs w:val="28"/>
        </w:rPr>
        <w:t>/el/miljöfarligt avfall</w:t>
      </w:r>
      <w:r w:rsidR="00EF2EF2" w:rsidRPr="00EF2EF2">
        <w:rPr>
          <w:color w:val="333123"/>
          <w:sz w:val="28"/>
          <w:szCs w:val="28"/>
        </w:rPr>
        <w:t xml:space="preserve"> ska </w:t>
      </w:r>
      <w:r w:rsidR="00D41C70">
        <w:rPr>
          <w:color w:val="333123"/>
          <w:sz w:val="28"/>
          <w:szCs w:val="28"/>
        </w:rPr>
        <w:t xml:space="preserve">exempelvis </w:t>
      </w:r>
      <w:r w:rsidR="00EF2EF2" w:rsidRPr="00EF2EF2">
        <w:rPr>
          <w:color w:val="333123"/>
          <w:sz w:val="28"/>
          <w:szCs w:val="28"/>
        </w:rPr>
        <w:t xml:space="preserve">lämnas vid Återvinningscentralen i </w:t>
      </w:r>
      <w:proofErr w:type="spellStart"/>
      <w:r w:rsidR="00EF2EF2" w:rsidRPr="00EF2EF2">
        <w:rPr>
          <w:color w:val="333123"/>
          <w:sz w:val="28"/>
          <w:szCs w:val="28"/>
        </w:rPr>
        <w:t>Östberg</w:t>
      </w:r>
      <w:r w:rsidR="00DF3D35">
        <w:rPr>
          <w:color w:val="333123"/>
          <w:sz w:val="28"/>
          <w:szCs w:val="28"/>
        </w:rPr>
        <w:t>a</w:t>
      </w:r>
      <w:proofErr w:type="spellEnd"/>
      <w:r w:rsidR="001B501E">
        <w:rPr>
          <w:color w:val="333123"/>
          <w:sz w:val="28"/>
          <w:szCs w:val="28"/>
        </w:rPr>
        <w:t>/Högdalen.</w:t>
      </w:r>
    </w:p>
    <w:p w14:paraId="509203AE" w14:textId="77777777" w:rsidR="00EF2EF2" w:rsidRDefault="00EF2EF2" w:rsidP="00EF2EF2">
      <w:pPr>
        <w:shd w:val="clear" w:color="auto" w:fill="FFFFFF"/>
        <w:spacing w:line="300" w:lineRule="atLeast"/>
        <w:rPr>
          <w:color w:val="333123"/>
          <w:sz w:val="28"/>
          <w:szCs w:val="28"/>
        </w:rPr>
      </w:pPr>
      <w:r w:rsidRPr="00EF2EF2">
        <w:rPr>
          <w:color w:val="333123"/>
          <w:sz w:val="28"/>
          <w:szCs w:val="28"/>
        </w:rPr>
        <w:t xml:space="preserve">Sopnedkast får </w:t>
      </w:r>
      <w:r w:rsidRPr="00EF2EF2">
        <w:rPr>
          <w:color w:val="333123"/>
          <w:sz w:val="28"/>
          <w:szCs w:val="28"/>
          <w:u w:val="single"/>
        </w:rPr>
        <w:t>endast</w:t>
      </w:r>
      <w:r w:rsidRPr="00EF2EF2">
        <w:rPr>
          <w:color w:val="333123"/>
          <w:sz w:val="28"/>
          <w:szCs w:val="28"/>
        </w:rPr>
        <w:t xml:space="preserve"> användas för hushållssopor, som ska vara </w:t>
      </w:r>
      <w:proofErr w:type="spellStart"/>
      <w:r w:rsidRPr="00EF2EF2">
        <w:rPr>
          <w:color w:val="333123"/>
          <w:sz w:val="28"/>
          <w:szCs w:val="28"/>
        </w:rPr>
        <w:t>ordentigt</w:t>
      </w:r>
      <w:proofErr w:type="spellEnd"/>
      <w:r w:rsidRPr="00EF2EF2">
        <w:rPr>
          <w:color w:val="333123"/>
          <w:sz w:val="28"/>
          <w:szCs w:val="28"/>
        </w:rPr>
        <w:t xml:space="preserve"> förpackade</w:t>
      </w:r>
      <w:r w:rsidR="001B501E">
        <w:rPr>
          <w:color w:val="333123"/>
          <w:sz w:val="28"/>
          <w:szCs w:val="28"/>
        </w:rPr>
        <w:t>.</w:t>
      </w:r>
    </w:p>
    <w:p w14:paraId="0CA413F0" w14:textId="77777777" w:rsidR="00EA1071" w:rsidRDefault="00EA1071" w:rsidP="00EF2EF2">
      <w:pPr>
        <w:shd w:val="clear" w:color="auto" w:fill="FFFFFF"/>
        <w:spacing w:line="300" w:lineRule="atLeast"/>
        <w:rPr>
          <w:color w:val="333123"/>
          <w:sz w:val="28"/>
          <w:szCs w:val="28"/>
        </w:rPr>
      </w:pPr>
      <w:r>
        <w:rPr>
          <w:color w:val="333123"/>
          <w:sz w:val="28"/>
          <w:szCs w:val="28"/>
        </w:rPr>
        <w:t xml:space="preserve">Avfallskvarnar är inte tillåtna </w:t>
      </w:r>
      <w:proofErr w:type="spellStart"/>
      <w:r>
        <w:rPr>
          <w:color w:val="333123"/>
          <w:sz w:val="28"/>
          <w:szCs w:val="28"/>
        </w:rPr>
        <w:t>pga</w:t>
      </w:r>
      <w:proofErr w:type="spellEnd"/>
      <w:r>
        <w:rPr>
          <w:color w:val="333123"/>
          <w:sz w:val="28"/>
          <w:szCs w:val="28"/>
        </w:rPr>
        <w:t xml:space="preserve"> av risk för stopp i </w:t>
      </w:r>
      <w:proofErr w:type="spellStart"/>
      <w:r>
        <w:rPr>
          <w:color w:val="333123"/>
          <w:sz w:val="28"/>
          <w:szCs w:val="28"/>
        </w:rPr>
        <w:t>av</w:t>
      </w:r>
      <w:r w:rsidR="00AD4248">
        <w:rPr>
          <w:color w:val="333123"/>
          <w:sz w:val="28"/>
          <w:szCs w:val="28"/>
        </w:rPr>
        <w:t>lopp</w:t>
      </w:r>
      <w:r>
        <w:rPr>
          <w:color w:val="333123"/>
          <w:sz w:val="28"/>
          <w:szCs w:val="28"/>
        </w:rPr>
        <w:t>pet</w:t>
      </w:r>
      <w:proofErr w:type="spellEnd"/>
      <w:r>
        <w:rPr>
          <w:color w:val="333123"/>
          <w:sz w:val="28"/>
          <w:szCs w:val="28"/>
        </w:rPr>
        <w:t>.</w:t>
      </w:r>
    </w:p>
    <w:p w14:paraId="0D9D9CFB" w14:textId="77777777" w:rsidR="007D60B0" w:rsidRPr="005468C8" w:rsidRDefault="007D60B0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 w:rsidRPr="005468C8">
        <w:rPr>
          <w:b/>
          <w:sz w:val="28"/>
          <w:szCs w:val="28"/>
          <w:u w:val="single"/>
        </w:rPr>
        <w:t>Markis</w:t>
      </w:r>
    </w:p>
    <w:p w14:paraId="729C04E6" w14:textId="77777777" w:rsidR="007D60B0" w:rsidRPr="005468C8" w:rsidRDefault="007D60B0" w:rsidP="00BA0A0D">
      <w:pPr>
        <w:shd w:val="clear" w:color="auto" w:fill="FFFFFF"/>
        <w:spacing w:after="300" w:line="300" w:lineRule="atLeast"/>
        <w:rPr>
          <w:color w:val="333123"/>
          <w:sz w:val="28"/>
          <w:szCs w:val="28"/>
        </w:rPr>
      </w:pPr>
      <w:r w:rsidRPr="005468C8">
        <w:rPr>
          <w:color w:val="333123"/>
          <w:sz w:val="28"/>
          <w:szCs w:val="28"/>
        </w:rPr>
        <w:t>Se policy om parabol</w:t>
      </w:r>
    </w:p>
    <w:p w14:paraId="6674E2D7" w14:textId="77777777" w:rsidR="007D60B0" w:rsidRPr="005468C8" w:rsidRDefault="007D60B0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 w:rsidRPr="005468C8">
        <w:rPr>
          <w:b/>
          <w:sz w:val="28"/>
          <w:szCs w:val="28"/>
          <w:u w:val="single"/>
        </w:rPr>
        <w:t>Parabol</w:t>
      </w:r>
    </w:p>
    <w:p w14:paraId="2D2F328A" w14:textId="77777777" w:rsidR="007D60B0" w:rsidRDefault="007D60B0" w:rsidP="007D60B0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Ska du sätta upp en parabol/markis eller annat, kontakta vicevärden för att få reda på vilka anvisningar/ordningsföreskrifter som gäller i denna bostadsrättsförening. </w:t>
      </w:r>
      <w:r w:rsidRPr="00DF3D35">
        <w:rPr>
          <w:sz w:val="28"/>
          <w:szCs w:val="28"/>
        </w:rPr>
        <w:br/>
        <w:t>Föreni</w:t>
      </w:r>
      <w:r>
        <w:rPr>
          <w:sz w:val="28"/>
          <w:szCs w:val="28"/>
        </w:rPr>
        <w:t>n</w:t>
      </w:r>
      <w:r w:rsidRPr="00DF3D35">
        <w:rPr>
          <w:sz w:val="28"/>
          <w:szCs w:val="28"/>
        </w:rPr>
        <w:t xml:space="preserve">gen kan bli ansvarig om en parabol/markis eller annat faller ned från fastigheten – i egenskap av fastighetsägare. Därför ska fastighetsägaren ha tillsyn och ge instruktioner om vad som tillåts och eller inte tillåts. </w:t>
      </w:r>
      <w:r w:rsidRPr="00DF3D35">
        <w:rPr>
          <w:sz w:val="28"/>
          <w:szCs w:val="28"/>
        </w:rPr>
        <w:br/>
      </w:r>
      <w:r>
        <w:rPr>
          <w:sz w:val="28"/>
          <w:szCs w:val="28"/>
        </w:rPr>
        <w:t>O</w:t>
      </w:r>
      <w:r w:rsidRPr="00DF3D35">
        <w:rPr>
          <w:sz w:val="28"/>
          <w:szCs w:val="28"/>
        </w:rPr>
        <w:t>m bostadsrättshavare utan tillstånd monterat parabol/markis eller annat på föreningens fasad eller på balkong kan denna bli skadeståndsskyldig.</w:t>
      </w:r>
      <w:r w:rsidRPr="00DF3D35">
        <w:rPr>
          <w:sz w:val="28"/>
          <w:szCs w:val="28"/>
        </w:rPr>
        <w:br/>
        <w:t>Föreningen har möjlighet att när</w:t>
      </w:r>
      <w:r>
        <w:rPr>
          <w:sz w:val="28"/>
          <w:szCs w:val="28"/>
        </w:rPr>
        <w:t xml:space="preserve"> </w:t>
      </w:r>
      <w:r w:rsidRPr="00DF3D35">
        <w:rPr>
          <w:sz w:val="28"/>
          <w:szCs w:val="28"/>
        </w:rPr>
        <w:t>som</w:t>
      </w:r>
      <w:r>
        <w:rPr>
          <w:sz w:val="28"/>
          <w:szCs w:val="28"/>
        </w:rPr>
        <w:t xml:space="preserve"> </w:t>
      </w:r>
      <w:r w:rsidRPr="00DF3D35">
        <w:rPr>
          <w:sz w:val="28"/>
          <w:szCs w:val="28"/>
        </w:rPr>
        <w:t xml:space="preserve">helst ge nya instruktioner om uppsatt utrustning som paraboler/markis eller annan montering på balkongerna. </w:t>
      </w:r>
    </w:p>
    <w:p w14:paraId="06B2A936" w14:textId="77777777" w:rsidR="007D60B0" w:rsidRDefault="007D60B0" w:rsidP="007D60B0">
      <w:pPr>
        <w:shd w:val="clear" w:color="auto" w:fill="FFFFFF"/>
        <w:spacing w:line="300" w:lineRule="atLeast"/>
        <w:rPr>
          <w:sz w:val="28"/>
          <w:szCs w:val="28"/>
        </w:rPr>
      </w:pPr>
    </w:p>
    <w:p w14:paraId="0F121E43" w14:textId="77777777" w:rsidR="006F02C0" w:rsidRDefault="007D60B0" w:rsidP="006F02C0">
      <w:pPr>
        <w:rPr>
          <w:b/>
          <w:sz w:val="28"/>
          <w:szCs w:val="28"/>
        </w:rPr>
      </w:pPr>
      <w:r>
        <w:rPr>
          <w:b/>
          <w:sz w:val="28"/>
          <w:szCs w:val="28"/>
        </w:rPr>
        <w:t>Ingen uppsättning/infästning på föreningens fasader får ske utan styrelsens tillstånd.</w:t>
      </w:r>
    </w:p>
    <w:p w14:paraId="451FB92C" w14:textId="77777777" w:rsidR="006F02C0" w:rsidRDefault="006F02C0" w:rsidP="006F02C0">
      <w:pPr>
        <w:rPr>
          <w:b/>
          <w:sz w:val="28"/>
          <w:szCs w:val="28"/>
        </w:rPr>
      </w:pPr>
    </w:p>
    <w:p w14:paraId="6D0F95BD" w14:textId="77777777" w:rsidR="00AC6C66" w:rsidRDefault="00577AEA" w:rsidP="006F02C0">
      <w:pPr>
        <w:rPr>
          <w:b/>
          <w:sz w:val="28"/>
          <w:szCs w:val="28"/>
          <w:u w:val="single"/>
        </w:rPr>
      </w:pPr>
      <w:r w:rsidRPr="00577AEA">
        <w:rPr>
          <w:b/>
          <w:sz w:val="28"/>
          <w:szCs w:val="28"/>
          <w:u w:val="single"/>
        </w:rPr>
        <w:t>Partytält</w:t>
      </w:r>
    </w:p>
    <w:p w14:paraId="09F05BD0" w14:textId="77777777" w:rsidR="00AC6C66" w:rsidRDefault="00AC6C66" w:rsidP="006F02C0">
      <w:pPr>
        <w:rPr>
          <w:b/>
          <w:sz w:val="28"/>
          <w:szCs w:val="28"/>
          <w:u w:val="single"/>
        </w:rPr>
      </w:pPr>
    </w:p>
    <w:p w14:paraId="64FF009E" w14:textId="77777777" w:rsidR="00401364" w:rsidRDefault="00577AEA" w:rsidP="00401364">
      <w:pPr>
        <w:rPr>
          <w:sz w:val="28"/>
          <w:szCs w:val="28"/>
        </w:rPr>
      </w:pPr>
      <w:r>
        <w:rPr>
          <w:sz w:val="28"/>
          <w:szCs w:val="28"/>
        </w:rPr>
        <w:t>Får tillfälligt sättas upp i samråd med föreningens Vicevärd.</w:t>
      </w:r>
    </w:p>
    <w:p w14:paraId="25C7A73C" w14:textId="77777777" w:rsidR="00401364" w:rsidRDefault="00401364" w:rsidP="00401364">
      <w:pPr>
        <w:rPr>
          <w:b/>
          <w:sz w:val="28"/>
          <w:szCs w:val="28"/>
          <w:u w:val="single"/>
        </w:rPr>
      </w:pPr>
    </w:p>
    <w:p w14:paraId="7767699B" w14:textId="77777777" w:rsidR="004B7E6B" w:rsidRPr="00401364" w:rsidRDefault="004B7E6B" w:rsidP="00401364">
      <w:pPr>
        <w:rPr>
          <w:sz w:val="28"/>
          <w:szCs w:val="28"/>
        </w:rPr>
      </w:pPr>
      <w:r w:rsidRPr="00577AEA">
        <w:rPr>
          <w:b/>
          <w:sz w:val="28"/>
          <w:szCs w:val="28"/>
          <w:u w:val="single"/>
        </w:rPr>
        <w:lastRenderedPageBreak/>
        <w:t>Rökning</w:t>
      </w:r>
    </w:p>
    <w:p w14:paraId="554B6415" w14:textId="77777777" w:rsidR="00570ABB" w:rsidRDefault="004B7E6B" w:rsidP="00401364">
      <w:pPr>
        <w:rPr>
          <w:sz w:val="28"/>
          <w:szCs w:val="28"/>
        </w:rPr>
      </w:pPr>
      <w:r>
        <w:rPr>
          <w:sz w:val="28"/>
          <w:szCs w:val="28"/>
        </w:rPr>
        <w:t>Rökning är förbjuden i gemensamma utrymmen.</w:t>
      </w:r>
      <w:r w:rsidR="00BA0A0D">
        <w:rPr>
          <w:sz w:val="28"/>
          <w:szCs w:val="28"/>
        </w:rPr>
        <w:t xml:space="preserve"> Vid rökning på balkong, vänligen ta hänsyn till era grannar.</w:t>
      </w:r>
    </w:p>
    <w:p w14:paraId="484B4E5F" w14:textId="77777777" w:rsidR="00570ABB" w:rsidRPr="00577AEA" w:rsidRDefault="00570ABB" w:rsidP="00570ABB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Störning från lägenhet</w:t>
      </w:r>
    </w:p>
    <w:p w14:paraId="0C0A7D10" w14:textId="77777777" w:rsidR="00570ABB" w:rsidRDefault="00570ABB" w:rsidP="00401364">
      <w:pPr>
        <w:rPr>
          <w:sz w:val="28"/>
          <w:szCs w:val="28"/>
        </w:rPr>
      </w:pPr>
      <w:r>
        <w:rPr>
          <w:sz w:val="28"/>
          <w:szCs w:val="28"/>
        </w:rPr>
        <w:t xml:space="preserve">Det är inte tillåtet att bada, duscha eller köra sin tvättmaskin efter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22.00.</w:t>
      </w:r>
    </w:p>
    <w:p w14:paraId="096C8D88" w14:textId="77777777" w:rsidR="00570ABB" w:rsidRDefault="00570ABB" w:rsidP="00401364">
      <w:pPr>
        <w:rPr>
          <w:sz w:val="28"/>
          <w:szCs w:val="28"/>
        </w:rPr>
      </w:pPr>
      <w:r>
        <w:rPr>
          <w:sz w:val="28"/>
          <w:szCs w:val="28"/>
        </w:rPr>
        <w:t>Ej heller att störa med för hög volym på TV, stereo etc.</w:t>
      </w:r>
    </w:p>
    <w:p w14:paraId="247E4F28" w14:textId="77777777" w:rsidR="00570ABB" w:rsidRDefault="00570ABB" w:rsidP="00401364">
      <w:pPr>
        <w:rPr>
          <w:sz w:val="28"/>
          <w:szCs w:val="28"/>
        </w:rPr>
      </w:pPr>
      <w:r>
        <w:rPr>
          <w:sz w:val="28"/>
          <w:szCs w:val="28"/>
        </w:rPr>
        <w:t>Man bör också meddela sina grannar om man tänker ha fest.</w:t>
      </w:r>
    </w:p>
    <w:p w14:paraId="1CAF8694" w14:textId="77777777" w:rsidR="00EF2EF2" w:rsidRPr="00577AEA" w:rsidRDefault="00EF2EF2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 w:rsidRPr="00577AEA">
        <w:rPr>
          <w:b/>
          <w:sz w:val="28"/>
          <w:szCs w:val="28"/>
          <w:u w:val="single"/>
        </w:rPr>
        <w:t>Trappstädning</w:t>
      </w:r>
    </w:p>
    <w:p w14:paraId="14CA9577" w14:textId="77777777" w:rsidR="00996C9C" w:rsidRDefault="00FD2B1C" w:rsidP="0040136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Medlemmarna ansvarar själva för städning av sin del av </w:t>
      </w:r>
      <w:proofErr w:type="spellStart"/>
      <w:proofErr w:type="gramStart"/>
      <w:r>
        <w:rPr>
          <w:sz w:val="28"/>
          <w:szCs w:val="28"/>
        </w:rPr>
        <w:t>trapphuset</w:t>
      </w:r>
      <w:r w:rsidR="00311CC5">
        <w:rPr>
          <w:sz w:val="28"/>
          <w:szCs w:val="28"/>
        </w:rPr>
        <w:t>.Principen</w:t>
      </w:r>
      <w:proofErr w:type="spellEnd"/>
      <w:proofErr w:type="gramEnd"/>
      <w:r w:rsidR="00311CC5">
        <w:rPr>
          <w:sz w:val="28"/>
          <w:szCs w:val="28"/>
        </w:rPr>
        <w:t xml:space="preserve"> är</w:t>
      </w:r>
      <w:r w:rsidR="00DF3D35">
        <w:rPr>
          <w:sz w:val="28"/>
          <w:szCs w:val="28"/>
        </w:rPr>
        <w:t xml:space="preserve"> att grannar mitt emot varandra </w:t>
      </w:r>
      <w:r w:rsidR="00311CC5">
        <w:rPr>
          <w:sz w:val="28"/>
          <w:szCs w:val="28"/>
        </w:rPr>
        <w:t xml:space="preserve">svarar för städning av ”sin” trapp varannan månad, om inte annan </w:t>
      </w:r>
      <w:proofErr w:type="spellStart"/>
      <w:r w:rsidR="00311CC5">
        <w:rPr>
          <w:sz w:val="28"/>
          <w:szCs w:val="28"/>
        </w:rPr>
        <w:t>städordning</w:t>
      </w:r>
      <w:proofErr w:type="spellEnd"/>
      <w:r w:rsidR="00311CC5">
        <w:rPr>
          <w:sz w:val="28"/>
          <w:szCs w:val="28"/>
        </w:rPr>
        <w:t xml:space="preserve"> överenskommits bland de boende i trappuppgången. Städbrickor finns för att påminna varandra.</w:t>
      </w:r>
      <w:r w:rsidR="00D377AF">
        <w:rPr>
          <w:sz w:val="28"/>
          <w:szCs w:val="28"/>
        </w:rPr>
        <w:t xml:space="preserve"> </w:t>
      </w:r>
      <w:r w:rsidR="00D377AF">
        <w:rPr>
          <w:b/>
          <w:sz w:val="28"/>
          <w:szCs w:val="28"/>
        </w:rPr>
        <w:t>Om sådan saknas, kontakta fastighetsskötarna för att f</w:t>
      </w:r>
      <w:r w:rsidR="004B7E6B">
        <w:rPr>
          <w:b/>
          <w:sz w:val="28"/>
          <w:szCs w:val="28"/>
        </w:rPr>
        <w:t>å</w:t>
      </w:r>
      <w:r w:rsidR="001B501E">
        <w:rPr>
          <w:b/>
          <w:sz w:val="28"/>
          <w:szCs w:val="28"/>
        </w:rPr>
        <w:t xml:space="preserve"> en ny.</w:t>
      </w:r>
      <w:r w:rsidR="00996C9C" w:rsidRPr="00996C9C">
        <w:rPr>
          <w:b/>
          <w:sz w:val="28"/>
          <w:szCs w:val="28"/>
          <w:u w:val="single"/>
        </w:rPr>
        <w:t xml:space="preserve"> </w:t>
      </w:r>
    </w:p>
    <w:p w14:paraId="3AD4A476" w14:textId="77777777" w:rsidR="00996C9C" w:rsidRPr="00577AEA" w:rsidRDefault="00996C9C" w:rsidP="00996C9C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Tvättmaskiner</w:t>
      </w:r>
    </w:p>
    <w:p w14:paraId="0AB61F7B" w14:textId="77777777" w:rsidR="00996C9C" w:rsidRPr="00D377AF" w:rsidRDefault="00996C9C" w:rsidP="00EF2E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Tvättmaskin får under inga omständigheter installeras i köket. </w:t>
      </w:r>
    </w:p>
    <w:p w14:paraId="07E278A5" w14:textId="77777777" w:rsidR="00127EED" w:rsidRPr="00577AEA" w:rsidRDefault="00127EED" w:rsidP="00577AEA">
      <w:pPr>
        <w:shd w:val="clear" w:color="auto" w:fill="FFFFFF"/>
        <w:spacing w:before="525" w:after="300"/>
        <w:outlineLvl w:val="0"/>
        <w:rPr>
          <w:b/>
          <w:sz w:val="28"/>
          <w:szCs w:val="28"/>
          <w:u w:val="single"/>
        </w:rPr>
      </w:pPr>
      <w:r w:rsidRPr="00577AEA">
        <w:rPr>
          <w:b/>
          <w:sz w:val="28"/>
          <w:szCs w:val="28"/>
          <w:u w:val="single"/>
        </w:rPr>
        <w:t>Uteplats</w:t>
      </w:r>
    </w:p>
    <w:p w14:paraId="163B05F2" w14:textId="77777777" w:rsidR="00127EED" w:rsidRDefault="00C56E4D">
      <w:pPr>
        <w:rPr>
          <w:sz w:val="28"/>
          <w:szCs w:val="28"/>
        </w:rPr>
      </w:pPr>
      <w:r>
        <w:rPr>
          <w:sz w:val="28"/>
          <w:szCs w:val="28"/>
        </w:rPr>
        <w:t>Höjden på häckar</w:t>
      </w:r>
      <w:r w:rsidR="00127EED">
        <w:rPr>
          <w:sz w:val="28"/>
          <w:szCs w:val="28"/>
        </w:rPr>
        <w:t xml:space="preserve"> får inte överstiga 160 centimeter.</w:t>
      </w:r>
    </w:p>
    <w:p w14:paraId="715FCAA3" w14:textId="77777777" w:rsidR="00C56E4D" w:rsidRDefault="00C56E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Trästaket</w:t>
      </w:r>
      <w:proofErr w:type="spellEnd"/>
      <w:r>
        <w:rPr>
          <w:sz w:val="28"/>
          <w:szCs w:val="28"/>
        </w:rPr>
        <w:t>/Gunnebostängsel får inte överstiga 100 centimeter.</w:t>
      </w:r>
    </w:p>
    <w:p w14:paraId="02EDB220" w14:textId="77777777" w:rsidR="007D60B0" w:rsidRDefault="007D60B0">
      <w:pPr>
        <w:rPr>
          <w:sz w:val="28"/>
          <w:szCs w:val="28"/>
        </w:rPr>
      </w:pPr>
      <w:r>
        <w:rPr>
          <w:sz w:val="28"/>
          <w:szCs w:val="28"/>
        </w:rPr>
        <w:t xml:space="preserve">Berörd bostadsrättsinnehavare har rätt att på egen bekostnad uppföra staket eller häck mellan uteplatserna i samråd med berörda grannar. Samrådet ska vara skriftligt och inlämnas till styrelsen. </w:t>
      </w:r>
    </w:p>
    <w:p w14:paraId="73D7201B" w14:textId="77777777" w:rsidR="00C56E4D" w:rsidRDefault="00C56E4D">
      <w:pPr>
        <w:rPr>
          <w:sz w:val="28"/>
          <w:szCs w:val="28"/>
        </w:rPr>
      </w:pPr>
      <w:r>
        <w:rPr>
          <w:sz w:val="28"/>
          <w:szCs w:val="28"/>
        </w:rPr>
        <w:t>För uppförande av trall/altan krävs beslut av styrelsen</w:t>
      </w:r>
      <w:r w:rsidR="007D60B0">
        <w:rPr>
          <w:sz w:val="28"/>
          <w:szCs w:val="28"/>
        </w:rPr>
        <w:t>.</w:t>
      </w:r>
    </w:p>
    <w:p w14:paraId="1EF7ABA4" w14:textId="77777777" w:rsidR="00EA1071" w:rsidRDefault="00EA1071">
      <w:pPr>
        <w:rPr>
          <w:sz w:val="28"/>
          <w:szCs w:val="28"/>
        </w:rPr>
      </w:pPr>
    </w:p>
    <w:p w14:paraId="1E80787D" w14:textId="77777777" w:rsidR="00CA4C1B" w:rsidRDefault="006E32F0">
      <w:pPr>
        <w:rPr>
          <w:sz w:val="28"/>
          <w:szCs w:val="28"/>
        </w:rPr>
      </w:pPr>
      <w:r>
        <w:rPr>
          <w:sz w:val="28"/>
          <w:szCs w:val="28"/>
        </w:rPr>
        <w:t xml:space="preserve">Brf Örby Slotts Styrelse </w:t>
      </w:r>
      <w:r w:rsidR="00996C9C">
        <w:rPr>
          <w:sz w:val="28"/>
          <w:szCs w:val="28"/>
        </w:rPr>
        <w:t>2018-01-16</w:t>
      </w:r>
    </w:p>
    <w:sectPr w:rsidR="00CA4C1B" w:rsidSect="00AC6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FE04" w14:textId="77777777" w:rsidR="002B4D8A" w:rsidRDefault="002B4D8A">
      <w:r>
        <w:separator/>
      </w:r>
    </w:p>
  </w:endnote>
  <w:endnote w:type="continuationSeparator" w:id="0">
    <w:p w14:paraId="38BF76C9" w14:textId="77777777" w:rsidR="002B4D8A" w:rsidRDefault="002B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icSt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5B17" w14:textId="77777777" w:rsidR="00D64FBC" w:rsidRDefault="00D64FBC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7A633B7F" w14:textId="77777777" w:rsidR="00D64FBC" w:rsidRDefault="00D64F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1975" w14:textId="77777777" w:rsidR="00D64FBC" w:rsidRDefault="00D64FBC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01364">
      <w:rPr>
        <w:rStyle w:val="Sidnummer"/>
        <w:noProof/>
      </w:rPr>
      <w:t>4</w:t>
    </w:r>
    <w:r>
      <w:rPr>
        <w:rStyle w:val="Sidnummer"/>
      </w:rPr>
      <w:fldChar w:fldCharType="end"/>
    </w:r>
  </w:p>
  <w:p w14:paraId="687D6DAD" w14:textId="77777777" w:rsidR="00D64FBC" w:rsidRDefault="00D64F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9EF0" w14:textId="77777777" w:rsidR="005468C8" w:rsidRDefault="005468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C350" w14:textId="77777777" w:rsidR="002B4D8A" w:rsidRDefault="002B4D8A">
      <w:r>
        <w:separator/>
      </w:r>
    </w:p>
  </w:footnote>
  <w:footnote w:type="continuationSeparator" w:id="0">
    <w:p w14:paraId="1E4F2ACC" w14:textId="77777777" w:rsidR="002B4D8A" w:rsidRDefault="002B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7C46" w14:textId="77777777" w:rsidR="005468C8" w:rsidRDefault="005468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BB45" w14:textId="77777777" w:rsidR="00D64FBC" w:rsidRDefault="00D64FBC">
    <w:pPr>
      <w:pStyle w:val="Sidhuvud"/>
    </w:pPr>
    <w:r>
      <w:rPr>
        <w:noProof/>
      </w:rPr>
      <w:drawing>
        <wp:inline distT="0" distB="0" distL="0" distR="0" wp14:anchorId="1528FC8C" wp14:editId="606D46EC">
          <wp:extent cx="2743200" cy="6858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1D1438" w14:textId="77777777" w:rsidR="00D64FBC" w:rsidRDefault="00D64FBC">
    <w:pPr>
      <w:pStyle w:val="Sidhuvud"/>
    </w:pPr>
    <w:r>
      <w:t>HSB – där möjligheterna bor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DD13" w14:textId="77777777" w:rsidR="005468C8" w:rsidRDefault="005468C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601"/>
    <w:multiLevelType w:val="hybridMultilevel"/>
    <w:tmpl w:val="B7CA354E"/>
    <w:lvl w:ilvl="0" w:tplc="B7C0EDA0">
      <w:numFmt w:val="bullet"/>
      <w:lvlText w:val="-"/>
      <w:lvlJc w:val="left"/>
      <w:pPr>
        <w:ind w:left="29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1" w15:restartNumberingAfterBreak="0">
    <w:nsid w:val="02D85A9E"/>
    <w:multiLevelType w:val="singleLevel"/>
    <w:tmpl w:val="77E643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F64851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8E2D0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5900C2"/>
    <w:multiLevelType w:val="hybridMultilevel"/>
    <w:tmpl w:val="DE5875DC"/>
    <w:lvl w:ilvl="0" w:tplc="A502A712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AA62EED"/>
    <w:multiLevelType w:val="hybridMultilevel"/>
    <w:tmpl w:val="A3A8E08A"/>
    <w:lvl w:ilvl="0" w:tplc="946ED02C">
      <w:start w:val="3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10BB009B"/>
    <w:multiLevelType w:val="hybridMultilevel"/>
    <w:tmpl w:val="D40A1950"/>
    <w:lvl w:ilvl="0" w:tplc="C67E6ED2">
      <w:start w:val="6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8094859"/>
    <w:multiLevelType w:val="hybridMultilevel"/>
    <w:tmpl w:val="EA40597A"/>
    <w:lvl w:ilvl="0" w:tplc="8B92F7F4">
      <w:start w:val="141"/>
      <w:numFmt w:val="decimal"/>
      <w:lvlText w:val="%1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8" w15:restartNumberingAfterBreak="0">
    <w:nsid w:val="1A8A5C9D"/>
    <w:multiLevelType w:val="hybridMultilevel"/>
    <w:tmpl w:val="B2C4868E"/>
    <w:lvl w:ilvl="0" w:tplc="281618B8">
      <w:start w:val="82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77C0009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09A34FB"/>
    <w:multiLevelType w:val="singleLevel"/>
    <w:tmpl w:val="03F6596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A431A1"/>
    <w:multiLevelType w:val="hybridMultilevel"/>
    <w:tmpl w:val="069AAE02"/>
    <w:lvl w:ilvl="0" w:tplc="1A56C916">
      <w:start w:val="139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2" w15:restartNumberingAfterBreak="0">
    <w:nsid w:val="46200A55"/>
    <w:multiLevelType w:val="hybridMultilevel"/>
    <w:tmpl w:val="56C4EFEA"/>
    <w:lvl w:ilvl="0" w:tplc="B912738C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489D688C"/>
    <w:multiLevelType w:val="hybridMultilevel"/>
    <w:tmpl w:val="3168AE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08277D"/>
    <w:multiLevelType w:val="hybridMultilevel"/>
    <w:tmpl w:val="41FA8330"/>
    <w:lvl w:ilvl="0" w:tplc="69B260B4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5" w15:restartNumberingAfterBreak="0">
    <w:nsid w:val="51740986"/>
    <w:multiLevelType w:val="singleLevel"/>
    <w:tmpl w:val="03F65962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7C26AF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4A5A11"/>
    <w:multiLevelType w:val="hybridMultilevel"/>
    <w:tmpl w:val="8BE2EF2A"/>
    <w:lvl w:ilvl="0" w:tplc="DF681874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5E4F53D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797AE0"/>
    <w:multiLevelType w:val="hybridMultilevel"/>
    <w:tmpl w:val="8B5CBF8A"/>
    <w:lvl w:ilvl="0" w:tplc="C36CB880"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64636985"/>
    <w:multiLevelType w:val="hybridMultilevel"/>
    <w:tmpl w:val="F896422E"/>
    <w:lvl w:ilvl="0" w:tplc="9ECA12DC">
      <w:start w:val="2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7A9920C2"/>
    <w:multiLevelType w:val="hybridMultilevel"/>
    <w:tmpl w:val="0D1EAA26"/>
    <w:lvl w:ilvl="0" w:tplc="4D2E507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7D916918"/>
    <w:multiLevelType w:val="hybridMultilevel"/>
    <w:tmpl w:val="8C6692C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5"/>
  </w:num>
  <w:num w:numId="8">
    <w:abstractNumId w:val="1"/>
  </w:num>
  <w:num w:numId="9">
    <w:abstractNumId w:val="8"/>
  </w:num>
  <w:num w:numId="10">
    <w:abstractNumId w:val="19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20"/>
  </w:num>
  <w:num w:numId="16">
    <w:abstractNumId w:val="12"/>
  </w:num>
  <w:num w:numId="17">
    <w:abstractNumId w:val="0"/>
  </w:num>
  <w:num w:numId="18">
    <w:abstractNumId w:val="4"/>
  </w:num>
  <w:num w:numId="19">
    <w:abstractNumId w:val="21"/>
  </w:num>
  <w:num w:numId="20">
    <w:abstractNumId w:val="5"/>
  </w:num>
  <w:num w:numId="21">
    <w:abstractNumId w:val="6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77"/>
    <w:rsid w:val="00002DCD"/>
    <w:rsid w:val="00007657"/>
    <w:rsid w:val="00012389"/>
    <w:rsid w:val="00012C65"/>
    <w:rsid w:val="00015338"/>
    <w:rsid w:val="000210A6"/>
    <w:rsid w:val="00030B28"/>
    <w:rsid w:val="000314AA"/>
    <w:rsid w:val="00031EAF"/>
    <w:rsid w:val="00043569"/>
    <w:rsid w:val="0004601C"/>
    <w:rsid w:val="00056F19"/>
    <w:rsid w:val="000574B1"/>
    <w:rsid w:val="00057957"/>
    <w:rsid w:val="00060152"/>
    <w:rsid w:val="00062446"/>
    <w:rsid w:val="000646F4"/>
    <w:rsid w:val="00066798"/>
    <w:rsid w:val="00073772"/>
    <w:rsid w:val="00081F35"/>
    <w:rsid w:val="00082617"/>
    <w:rsid w:val="00084E63"/>
    <w:rsid w:val="00086BC0"/>
    <w:rsid w:val="000A6CE1"/>
    <w:rsid w:val="000B2BD4"/>
    <w:rsid w:val="000D0EA4"/>
    <w:rsid w:val="000D2846"/>
    <w:rsid w:val="000D2BFF"/>
    <w:rsid w:val="000D6940"/>
    <w:rsid w:val="000E5A12"/>
    <w:rsid w:val="000F145E"/>
    <w:rsid w:val="000F5F1B"/>
    <w:rsid w:val="0010155F"/>
    <w:rsid w:val="00113E36"/>
    <w:rsid w:val="00114889"/>
    <w:rsid w:val="00120E83"/>
    <w:rsid w:val="00127EED"/>
    <w:rsid w:val="00133C06"/>
    <w:rsid w:val="001378A8"/>
    <w:rsid w:val="001446EE"/>
    <w:rsid w:val="00145606"/>
    <w:rsid w:val="0014588E"/>
    <w:rsid w:val="00151177"/>
    <w:rsid w:val="00155577"/>
    <w:rsid w:val="001643C9"/>
    <w:rsid w:val="00171B99"/>
    <w:rsid w:val="0017213F"/>
    <w:rsid w:val="00176A2A"/>
    <w:rsid w:val="0018646C"/>
    <w:rsid w:val="00187514"/>
    <w:rsid w:val="00191A19"/>
    <w:rsid w:val="00192959"/>
    <w:rsid w:val="001939FA"/>
    <w:rsid w:val="0019465C"/>
    <w:rsid w:val="001A2358"/>
    <w:rsid w:val="001A2B8F"/>
    <w:rsid w:val="001B501E"/>
    <w:rsid w:val="001B5545"/>
    <w:rsid w:val="001C2D77"/>
    <w:rsid w:val="001C5214"/>
    <w:rsid w:val="001D44C7"/>
    <w:rsid w:val="001F0994"/>
    <w:rsid w:val="001F155D"/>
    <w:rsid w:val="001F26C0"/>
    <w:rsid w:val="001F779B"/>
    <w:rsid w:val="0020428A"/>
    <w:rsid w:val="0021051F"/>
    <w:rsid w:val="00212AA7"/>
    <w:rsid w:val="00222DDE"/>
    <w:rsid w:val="00222EA3"/>
    <w:rsid w:val="0023150E"/>
    <w:rsid w:val="00233A1E"/>
    <w:rsid w:val="00233F5B"/>
    <w:rsid w:val="0023683C"/>
    <w:rsid w:val="002416B2"/>
    <w:rsid w:val="00243462"/>
    <w:rsid w:val="00244282"/>
    <w:rsid w:val="00244C39"/>
    <w:rsid w:val="0025317A"/>
    <w:rsid w:val="00253F87"/>
    <w:rsid w:val="00254870"/>
    <w:rsid w:val="00256C10"/>
    <w:rsid w:val="00260BEA"/>
    <w:rsid w:val="002621E7"/>
    <w:rsid w:val="00263183"/>
    <w:rsid w:val="0026672B"/>
    <w:rsid w:val="0027776C"/>
    <w:rsid w:val="00291789"/>
    <w:rsid w:val="00292E03"/>
    <w:rsid w:val="00293DB8"/>
    <w:rsid w:val="0029454D"/>
    <w:rsid w:val="002A5491"/>
    <w:rsid w:val="002B4D8A"/>
    <w:rsid w:val="002C00DA"/>
    <w:rsid w:val="002C1A13"/>
    <w:rsid w:val="002C3526"/>
    <w:rsid w:val="002C4B9E"/>
    <w:rsid w:val="002D0AB7"/>
    <w:rsid w:val="002E3246"/>
    <w:rsid w:val="002F0DB6"/>
    <w:rsid w:val="00301691"/>
    <w:rsid w:val="003021B6"/>
    <w:rsid w:val="00306161"/>
    <w:rsid w:val="00311CC5"/>
    <w:rsid w:val="00312BB0"/>
    <w:rsid w:val="00314AD7"/>
    <w:rsid w:val="003179E4"/>
    <w:rsid w:val="00326382"/>
    <w:rsid w:val="00331B43"/>
    <w:rsid w:val="00334EA8"/>
    <w:rsid w:val="00335DA1"/>
    <w:rsid w:val="003367A5"/>
    <w:rsid w:val="00340C2C"/>
    <w:rsid w:val="00344BEF"/>
    <w:rsid w:val="00354793"/>
    <w:rsid w:val="00361069"/>
    <w:rsid w:val="00362DCE"/>
    <w:rsid w:val="00365851"/>
    <w:rsid w:val="003701F3"/>
    <w:rsid w:val="00371562"/>
    <w:rsid w:val="00371807"/>
    <w:rsid w:val="0038047B"/>
    <w:rsid w:val="00382069"/>
    <w:rsid w:val="003A382F"/>
    <w:rsid w:val="003A7B1C"/>
    <w:rsid w:val="003C45C5"/>
    <w:rsid w:val="003C68B6"/>
    <w:rsid w:val="003D01C7"/>
    <w:rsid w:val="003E721C"/>
    <w:rsid w:val="003E7EBD"/>
    <w:rsid w:val="00400801"/>
    <w:rsid w:val="00401364"/>
    <w:rsid w:val="0040234F"/>
    <w:rsid w:val="00403763"/>
    <w:rsid w:val="004123A7"/>
    <w:rsid w:val="00414B8B"/>
    <w:rsid w:val="00417A5D"/>
    <w:rsid w:val="00423932"/>
    <w:rsid w:val="0042569A"/>
    <w:rsid w:val="0043069B"/>
    <w:rsid w:val="00433A41"/>
    <w:rsid w:val="00435A0A"/>
    <w:rsid w:val="00443277"/>
    <w:rsid w:val="00444703"/>
    <w:rsid w:val="004509BD"/>
    <w:rsid w:val="00461289"/>
    <w:rsid w:val="00463623"/>
    <w:rsid w:val="004638E2"/>
    <w:rsid w:val="00464B68"/>
    <w:rsid w:val="0046790D"/>
    <w:rsid w:val="00470818"/>
    <w:rsid w:val="00480BFB"/>
    <w:rsid w:val="00482D8D"/>
    <w:rsid w:val="00490745"/>
    <w:rsid w:val="00494402"/>
    <w:rsid w:val="00496257"/>
    <w:rsid w:val="00497207"/>
    <w:rsid w:val="004A5122"/>
    <w:rsid w:val="004A59EB"/>
    <w:rsid w:val="004B3D6D"/>
    <w:rsid w:val="004B5F49"/>
    <w:rsid w:val="004B7E6B"/>
    <w:rsid w:val="004C1F83"/>
    <w:rsid w:val="004C369B"/>
    <w:rsid w:val="004C785A"/>
    <w:rsid w:val="004C7A90"/>
    <w:rsid w:val="004D001C"/>
    <w:rsid w:val="004D69AD"/>
    <w:rsid w:val="004E48C2"/>
    <w:rsid w:val="004E52C9"/>
    <w:rsid w:val="004E5F6C"/>
    <w:rsid w:val="004F1A3F"/>
    <w:rsid w:val="004F24D5"/>
    <w:rsid w:val="004F313D"/>
    <w:rsid w:val="005006C6"/>
    <w:rsid w:val="00504B8B"/>
    <w:rsid w:val="00510BBB"/>
    <w:rsid w:val="00511CA7"/>
    <w:rsid w:val="00512F32"/>
    <w:rsid w:val="005163A6"/>
    <w:rsid w:val="005200A6"/>
    <w:rsid w:val="00530DCC"/>
    <w:rsid w:val="00536C97"/>
    <w:rsid w:val="005468C8"/>
    <w:rsid w:val="00554B02"/>
    <w:rsid w:val="00563A0B"/>
    <w:rsid w:val="005661FC"/>
    <w:rsid w:val="00567880"/>
    <w:rsid w:val="005708D9"/>
    <w:rsid w:val="00570ABB"/>
    <w:rsid w:val="00574094"/>
    <w:rsid w:val="00577AEA"/>
    <w:rsid w:val="005A10D5"/>
    <w:rsid w:val="005A73DC"/>
    <w:rsid w:val="005C2ED0"/>
    <w:rsid w:val="005D1C53"/>
    <w:rsid w:val="005D4A2F"/>
    <w:rsid w:val="005D52B9"/>
    <w:rsid w:val="005D563D"/>
    <w:rsid w:val="005E2D8A"/>
    <w:rsid w:val="005E32FC"/>
    <w:rsid w:val="005E3CDD"/>
    <w:rsid w:val="005E5D9E"/>
    <w:rsid w:val="005F0587"/>
    <w:rsid w:val="005F100E"/>
    <w:rsid w:val="005F5B7C"/>
    <w:rsid w:val="00603133"/>
    <w:rsid w:val="00603A17"/>
    <w:rsid w:val="0060713B"/>
    <w:rsid w:val="00610770"/>
    <w:rsid w:val="00611B17"/>
    <w:rsid w:val="00623427"/>
    <w:rsid w:val="00630A82"/>
    <w:rsid w:val="00635A2E"/>
    <w:rsid w:val="00636250"/>
    <w:rsid w:val="00636E8E"/>
    <w:rsid w:val="00637779"/>
    <w:rsid w:val="00650ADF"/>
    <w:rsid w:val="00654063"/>
    <w:rsid w:val="00665CBA"/>
    <w:rsid w:val="00666437"/>
    <w:rsid w:val="006668A3"/>
    <w:rsid w:val="006752C6"/>
    <w:rsid w:val="00677644"/>
    <w:rsid w:val="0068539F"/>
    <w:rsid w:val="00694E63"/>
    <w:rsid w:val="006A053F"/>
    <w:rsid w:val="006A2AE2"/>
    <w:rsid w:val="006A49CD"/>
    <w:rsid w:val="006B4C20"/>
    <w:rsid w:val="006C1E06"/>
    <w:rsid w:val="006C4956"/>
    <w:rsid w:val="006C55AD"/>
    <w:rsid w:val="006D59B7"/>
    <w:rsid w:val="006D6E20"/>
    <w:rsid w:val="006E0328"/>
    <w:rsid w:val="006E32F0"/>
    <w:rsid w:val="006E4F5B"/>
    <w:rsid w:val="006F02C0"/>
    <w:rsid w:val="006F1468"/>
    <w:rsid w:val="006F3B88"/>
    <w:rsid w:val="006F5FB6"/>
    <w:rsid w:val="00700514"/>
    <w:rsid w:val="007013D6"/>
    <w:rsid w:val="00704508"/>
    <w:rsid w:val="0070576E"/>
    <w:rsid w:val="00707838"/>
    <w:rsid w:val="00724D17"/>
    <w:rsid w:val="00726C4F"/>
    <w:rsid w:val="007318F0"/>
    <w:rsid w:val="00733962"/>
    <w:rsid w:val="0073448E"/>
    <w:rsid w:val="00736BB7"/>
    <w:rsid w:val="007372AD"/>
    <w:rsid w:val="0074427B"/>
    <w:rsid w:val="00747455"/>
    <w:rsid w:val="00750561"/>
    <w:rsid w:val="00751BC3"/>
    <w:rsid w:val="0077156A"/>
    <w:rsid w:val="0077658A"/>
    <w:rsid w:val="0078042C"/>
    <w:rsid w:val="00791106"/>
    <w:rsid w:val="00792306"/>
    <w:rsid w:val="007949EC"/>
    <w:rsid w:val="007972C7"/>
    <w:rsid w:val="007A16DE"/>
    <w:rsid w:val="007A671A"/>
    <w:rsid w:val="007B2723"/>
    <w:rsid w:val="007B6E37"/>
    <w:rsid w:val="007B7B37"/>
    <w:rsid w:val="007C0AF2"/>
    <w:rsid w:val="007C1B17"/>
    <w:rsid w:val="007C443E"/>
    <w:rsid w:val="007C4E11"/>
    <w:rsid w:val="007D0D20"/>
    <w:rsid w:val="007D0E76"/>
    <w:rsid w:val="007D2E00"/>
    <w:rsid w:val="007D60B0"/>
    <w:rsid w:val="007E64E6"/>
    <w:rsid w:val="007F351E"/>
    <w:rsid w:val="007F4673"/>
    <w:rsid w:val="007F71C5"/>
    <w:rsid w:val="007F74B5"/>
    <w:rsid w:val="0080409F"/>
    <w:rsid w:val="008063D0"/>
    <w:rsid w:val="0080777F"/>
    <w:rsid w:val="00807881"/>
    <w:rsid w:val="00810ED0"/>
    <w:rsid w:val="008130BF"/>
    <w:rsid w:val="008171A0"/>
    <w:rsid w:val="008178E5"/>
    <w:rsid w:val="00822372"/>
    <w:rsid w:val="00824136"/>
    <w:rsid w:val="008265B2"/>
    <w:rsid w:val="00842159"/>
    <w:rsid w:val="00845666"/>
    <w:rsid w:val="00852774"/>
    <w:rsid w:val="008727DB"/>
    <w:rsid w:val="0087316C"/>
    <w:rsid w:val="0087342F"/>
    <w:rsid w:val="00875AF0"/>
    <w:rsid w:val="008837A3"/>
    <w:rsid w:val="00885766"/>
    <w:rsid w:val="008870D4"/>
    <w:rsid w:val="008A57A5"/>
    <w:rsid w:val="008A6F10"/>
    <w:rsid w:val="008A718C"/>
    <w:rsid w:val="008A796D"/>
    <w:rsid w:val="008B366B"/>
    <w:rsid w:val="008C0A2F"/>
    <w:rsid w:val="008C1FF0"/>
    <w:rsid w:val="008C3D75"/>
    <w:rsid w:val="008D4677"/>
    <w:rsid w:val="008D46E9"/>
    <w:rsid w:val="008E3338"/>
    <w:rsid w:val="008E5183"/>
    <w:rsid w:val="008F0A26"/>
    <w:rsid w:val="008F486D"/>
    <w:rsid w:val="008F64B5"/>
    <w:rsid w:val="008F6985"/>
    <w:rsid w:val="00902D9A"/>
    <w:rsid w:val="00925B84"/>
    <w:rsid w:val="00926AD2"/>
    <w:rsid w:val="009342BE"/>
    <w:rsid w:val="009354DF"/>
    <w:rsid w:val="00943755"/>
    <w:rsid w:val="00946A9E"/>
    <w:rsid w:val="00957F38"/>
    <w:rsid w:val="009627B6"/>
    <w:rsid w:val="0096425D"/>
    <w:rsid w:val="00964437"/>
    <w:rsid w:val="009845A3"/>
    <w:rsid w:val="00984691"/>
    <w:rsid w:val="0099077C"/>
    <w:rsid w:val="00995AB5"/>
    <w:rsid w:val="00996816"/>
    <w:rsid w:val="00996C9C"/>
    <w:rsid w:val="009A0265"/>
    <w:rsid w:val="009B1EB1"/>
    <w:rsid w:val="009B7698"/>
    <w:rsid w:val="009C0D22"/>
    <w:rsid w:val="009C3F95"/>
    <w:rsid w:val="009C4919"/>
    <w:rsid w:val="009D46A7"/>
    <w:rsid w:val="009E3126"/>
    <w:rsid w:val="009E51F2"/>
    <w:rsid w:val="009E664C"/>
    <w:rsid w:val="009F2DC8"/>
    <w:rsid w:val="009F35BA"/>
    <w:rsid w:val="00A00EA2"/>
    <w:rsid w:val="00A02F37"/>
    <w:rsid w:val="00A0662F"/>
    <w:rsid w:val="00A07C2E"/>
    <w:rsid w:val="00A10D30"/>
    <w:rsid w:val="00A15C5F"/>
    <w:rsid w:val="00A26032"/>
    <w:rsid w:val="00A26524"/>
    <w:rsid w:val="00A27401"/>
    <w:rsid w:val="00A35057"/>
    <w:rsid w:val="00A361CE"/>
    <w:rsid w:val="00A447D1"/>
    <w:rsid w:val="00A46721"/>
    <w:rsid w:val="00A46B9C"/>
    <w:rsid w:val="00A50BC7"/>
    <w:rsid w:val="00A531FF"/>
    <w:rsid w:val="00A61497"/>
    <w:rsid w:val="00A642F9"/>
    <w:rsid w:val="00A64B8E"/>
    <w:rsid w:val="00A66FBC"/>
    <w:rsid w:val="00A7344B"/>
    <w:rsid w:val="00A83D04"/>
    <w:rsid w:val="00A90535"/>
    <w:rsid w:val="00A92D51"/>
    <w:rsid w:val="00A974F3"/>
    <w:rsid w:val="00AA0252"/>
    <w:rsid w:val="00AA0B2F"/>
    <w:rsid w:val="00AA3021"/>
    <w:rsid w:val="00AA3353"/>
    <w:rsid w:val="00AA35B7"/>
    <w:rsid w:val="00AA4E92"/>
    <w:rsid w:val="00AA7240"/>
    <w:rsid w:val="00AB7E67"/>
    <w:rsid w:val="00AC30EB"/>
    <w:rsid w:val="00AC38EE"/>
    <w:rsid w:val="00AC58F9"/>
    <w:rsid w:val="00AC6C66"/>
    <w:rsid w:val="00AD039A"/>
    <w:rsid w:val="00AD3CB9"/>
    <w:rsid w:val="00AD4248"/>
    <w:rsid w:val="00AD5696"/>
    <w:rsid w:val="00AD661B"/>
    <w:rsid w:val="00AD667F"/>
    <w:rsid w:val="00AD68ED"/>
    <w:rsid w:val="00AE2122"/>
    <w:rsid w:val="00AE66E9"/>
    <w:rsid w:val="00AE7808"/>
    <w:rsid w:val="00AF218F"/>
    <w:rsid w:val="00AF2F41"/>
    <w:rsid w:val="00AF60EE"/>
    <w:rsid w:val="00AF7431"/>
    <w:rsid w:val="00B0636E"/>
    <w:rsid w:val="00B06A96"/>
    <w:rsid w:val="00B07343"/>
    <w:rsid w:val="00B10657"/>
    <w:rsid w:val="00B144FE"/>
    <w:rsid w:val="00B20968"/>
    <w:rsid w:val="00B21968"/>
    <w:rsid w:val="00B259E1"/>
    <w:rsid w:val="00B25A91"/>
    <w:rsid w:val="00B30BB4"/>
    <w:rsid w:val="00B4031A"/>
    <w:rsid w:val="00B464D7"/>
    <w:rsid w:val="00B51F2C"/>
    <w:rsid w:val="00B5523C"/>
    <w:rsid w:val="00B64A88"/>
    <w:rsid w:val="00B83082"/>
    <w:rsid w:val="00B8503C"/>
    <w:rsid w:val="00B85B2A"/>
    <w:rsid w:val="00B94930"/>
    <w:rsid w:val="00BA02EE"/>
    <w:rsid w:val="00BA0A0D"/>
    <w:rsid w:val="00BA5099"/>
    <w:rsid w:val="00BA7A38"/>
    <w:rsid w:val="00BB1A81"/>
    <w:rsid w:val="00BC1D65"/>
    <w:rsid w:val="00BC20E2"/>
    <w:rsid w:val="00BC2D73"/>
    <w:rsid w:val="00BC69B1"/>
    <w:rsid w:val="00BD5805"/>
    <w:rsid w:val="00BD78F7"/>
    <w:rsid w:val="00BE3472"/>
    <w:rsid w:val="00BE3A92"/>
    <w:rsid w:val="00BE5BD5"/>
    <w:rsid w:val="00BF1078"/>
    <w:rsid w:val="00BF61D5"/>
    <w:rsid w:val="00BF7A01"/>
    <w:rsid w:val="00C06EE7"/>
    <w:rsid w:val="00C11E32"/>
    <w:rsid w:val="00C158C9"/>
    <w:rsid w:val="00C22D78"/>
    <w:rsid w:val="00C22ED8"/>
    <w:rsid w:val="00C23361"/>
    <w:rsid w:val="00C42BBE"/>
    <w:rsid w:val="00C47AD2"/>
    <w:rsid w:val="00C5204E"/>
    <w:rsid w:val="00C56E4D"/>
    <w:rsid w:val="00C70039"/>
    <w:rsid w:val="00C715B3"/>
    <w:rsid w:val="00C74046"/>
    <w:rsid w:val="00C753D2"/>
    <w:rsid w:val="00C81E34"/>
    <w:rsid w:val="00C83466"/>
    <w:rsid w:val="00C93AAA"/>
    <w:rsid w:val="00C945B3"/>
    <w:rsid w:val="00C969C4"/>
    <w:rsid w:val="00C97CA1"/>
    <w:rsid w:val="00CA0B77"/>
    <w:rsid w:val="00CA1620"/>
    <w:rsid w:val="00CA43E1"/>
    <w:rsid w:val="00CA4C1B"/>
    <w:rsid w:val="00CA717E"/>
    <w:rsid w:val="00CA7BA0"/>
    <w:rsid w:val="00CB0CF9"/>
    <w:rsid w:val="00CB257C"/>
    <w:rsid w:val="00CB27E4"/>
    <w:rsid w:val="00CC773A"/>
    <w:rsid w:val="00CD1C0D"/>
    <w:rsid w:val="00CD65AB"/>
    <w:rsid w:val="00CF3C91"/>
    <w:rsid w:val="00CF57A1"/>
    <w:rsid w:val="00CF61C8"/>
    <w:rsid w:val="00CF771A"/>
    <w:rsid w:val="00D0360D"/>
    <w:rsid w:val="00D049C7"/>
    <w:rsid w:val="00D054A3"/>
    <w:rsid w:val="00D17F09"/>
    <w:rsid w:val="00D269C6"/>
    <w:rsid w:val="00D35BC6"/>
    <w:rsid w:val="00D3768B"/>
    <w:rsid w:val="00D377AF"/>
    <w:rsid w:val="00D37931"/>
    <w:rsid w:val="00D41C70"/>
    <w:rsid w:val="00D45B30"/>
    <w:rsid w:val="00D517FB"/>
    <w:rsid w:val="00D5263E"/>
    <w:rsid w:val="00D55B67"/>
    <w:rsid w:val="00D55BAB"/>
    <w:rsid w:val="00D57790"/>
    <w:rsid w:val="00D64FBC"/>
    <w:rsid w:val="00D6514E"/>
    <w:rsid w:val="00D6519A"/>
    <w:rsid w:val="00D708E9"/>
    <w:rsid w:val="00D772DA"/>
    <w:rsid w:val="00D800AE"/>
    <w:rsid w:val="00D8061D"/>
    <w:rsid w:val="00D80684"/>
    <w:rsid w:val="00D91DC2"/>
    <w:rsid w:val="00D9399A"/>
    <w:rsid w:val="00D941D7"/>
    <w:rsid w:val="00D962FC"/>
    <w:rsid w:val="00D97AEA"/>
    <w:rsid w:val="00D97CBC"/>
    <w:rsid w:val="00DA7E84"/>
    <w:rsid w:val="00DB04DA"/>
    <w:rsid w:val="00DB13A8"/>
    <w:rsid w:val="00DB2457"/>
    <w:rsid w:val="00DB453F"/>
    <w:rsid w:val="00DC116B"/>
    <w:rsid w:val="00DC2222"/>
    <w:rsid w:val="00DD020C"/>
    <w:rsid w:val="00DE161C"/>
    <w:rsid w:val="00DF18A2"/>
    <w:rsid w:val="00DF3D35"/>
    <w:rsid w:val="00DF4672"/>
    <w:rsid w:val="00E03859"/>
    <w:rsid w:val="00E064AD"/>
    <w:rsid w:val="00E10E76"/>
    <w:rsid w:val="00E13CB3"/>
    <w:rsid w:val="00E20452"/>
    <w:rsid w:val="00E22B34"/>
    <w:rsid w:val="00E25C19"/>
    <w:rsid w:val="00E26178"/>
    <w:rsid w:val="00E27DCC"/>
    <w:rsid w:val="00E336A2"/>
    <w:rsid w:val="00E33EFF"/>
    <w:rsid w:val="00E356EF"/>
    <w:rsid w:val="00E40762"/>
    <w:rsid w:val="00E46803"/>
    <w:rsid w:val="00E5344B"/>
    <w:rsid w:val="00E555F9"/>
    <w:rsid w:val="00E5743A"/>
    <w:rsid w:val="00E618A7"/>
    <w:rsid w:val="00E640EC"/>
    <w:rsid w:val="00E6442D"/>
    <w:rsid w:val="00E71B41"/>
    <w:rsid w:val="00E737FF"/>
    <w:rsid w:val="00E73B98"/>
    <w:rsid w:val="00E773F6"/>
    <w:rsid w:val="00EA03CD"/>
    <w:rsid w:val="00EA1071"/>
    <w:rsid w:val="00EB70B8"/>
    <w:rsid w:val="00EB7375"/>
    <w:rsid w:val="00EC0760"/>
    <w:rsid w:val="00EC0A25"/>
    <w:rsid w:val="00EC0FAF"/>
    <w:rsid w:val="00ED0CE3"/>
    <w:rsid w:val="00ED48F2"/>
    <w:rsid w:val="00EE0DE8"/>
    <w:rsid w:val="00EE1B79"/>
    <w:rsid w:val="00EE4C55"/>
    <w:rsid w:val="00EE57C1"/>
    <w:rsid w:val="00EE6070"/>
    <w:rsid w:val="00EE7E5C"/>
    <w:rsid w:val="00EF2EF2"/>
    <w:rsid w:val="00EF5C31"/>
    <w:rsid w:val="00F02CEC"/>
    <w:rsid w:val="00F0358C"/>
    <w:rsid w:val="00F04EB9"/>
    <w:rsid w:val="00F0629A"/>
    <w:rsid w:val="00F06B36"/>
    <w:rsid w:val="00F07B5C"/>
    <w:rsid w:val="00F129D2"/>
    <w:rsid w:val="00F13B08"/>
    <w:rsid w:val="00F148AC"/>
    <w:rsid w:val="00F1676B"/>
    <w:rsid w:val="00F1711C"/>
    <w:rsid w:val="00F23587"/>
    <w:rsid w:val="00F24772"/>
    <w:rsid w:val="00F36361"/>
    <w:rsid w:val="00F40F0E"/>
    <w:rsid w:val="00F43812"/>
    <w:rsid w:val="00F44153"/>
    <w:rsid w:val="00F45A90"/>
    <w:rsid w:val="00F505FE"/>
    <w:rsid w:val="00F52624"/>
    <w:rsid w:val="00F61FF3"/>
    <w:rsid w:val="00F6267D"/>
    <w:rsid w:val="00F639F9"/>
    <w:rsid w:val="00F663FE"/>
    <w:rsid w:val="00F67778"/>
    <w:rsid w:val="00F67A76"/>
    <w:rsid w:val="00F740C1"/>
    <w:rsid w:val="00F7772C"/>
    <w:rsid w:val="00F8091E"/>
    <w:rsid w:val="00F83A38"/>
    <w:rsid w:val="00F90106"/>
    <w:rsid w:val="00F92C1B"/>
    <w:rsid w:val="00FA627C"/>
    <w:rsid w:val="00FB3020"/>
    <w:rsid w:val="00FB3CFE"/>
    <w:rsid w:val="00FD2B1C"/>
    <w:rsid w:val="00FD40B0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85607"/>
  <w15:docId w15:val="{420810AE-3555-4CC0-84C7-0D3C082B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DCE"/>
  </w:style>
  <w:style w:type="paragraph" w:styleId="Rubrik1">
    <w:name w:val="heading 1"/>
    <w:basedOn w:val="Normal"/>
    <w:next w:val="Normal"/>
    <w:qFormat/>
    <w:rsid w:val="00362DC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362DCE"/>
    <w:pPr>
      <w:keepNext/>
      <w:spacing w:line="360" w:lineRule="auto"/>
      <w:ind w:left="2608"/>
      <w:jc w:val="both"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362DCE"/>
    <w:pPr>
      <w:keepNext/>
      <w:jc w:val="both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rsid w:val="00362DCE"/>
    <w:pPr>
      <w:keepNext/>
      <w:spacing w:line="360" w:lineRule="auto"/>
      <w:jc w:val="both"/>
      <w:outlineLvl w:val="3"/>
    </w:pPr>
    <w:rPr>
      <w:sz w:val="24"/>
    </w:rPr>
  </w:style>
  <w:style w:type="paragraph" w:styleId="Rubrik5">
    <w:name w:val="heading 5"/>
    <w:basedOn w:val="Normal"/>
    <w:next w:val="Normal"/>
    <w:qFormat/>
    <w:rsid w:val="00362DCE"/>
    <w:pPr>
      <w:keepNext/>
      <w:ind w:left="1276"/>
      <w:outlineLvl w:val="4"/>
    </w:pPr>
    <w:rPr>
      <w:sz w:val="24"/>
    </w:rPr>
  </w:style>
  <w:style w:type="paragraph" w:styleId="Rubrik6">
    <w:name w:val="heading 6"/>
    <w:basedOn w:val="Normal"/>
    <w:next w:val="Normal"/>
    <w:qFormat/>
    <w:rsid w:val="00362DCE"/>
    <w:pPr>
      <w:keepNext/>
      <w:ind w:left="1304"/>
      <w:outlineLvl w:val="5"/>
    </w:pPr>
    <w:rPr>
      <w:sz w:val="24"/>
    </w:rPr>
  </w:style>
  <w:style w:type="paragraph" w:styleId="Rubrik7">
    <w:name w:val="heading 7"/>
    <w:basedOn w:val="Normal"/>
    <w:next w:val="Normal"/>
    <w:qFormat/>
    <w:rsid w:val="00362DCE"/>
    <w:pPr>
      <w:keepNext/>
      <w:ind w:left="1304" w:firstLine="1"/>
      <w:outlineLvl w:val="6"/>
    </w:pPr>
    <w:rPr>
      <w:b/>
      <w:bCs/>
      <w:sz w:val="24"/>
    </w:rPr>
  </w:style>
  <w:style w:type="paragraph" w:styleId="Rubrik8">
    <w:name w:val="heading 8"/>
    <w:basedOn w:val="Normal"/>
    <w:next w:val="Normal"/>
    <w:qFormat/>
    <w:rsid w:val="00362DCE"/>
    <w:pPr>
      <w:keepNext/>
      <w:ind w:left="1304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qFormat/>
    <w:rsid w:val="00362DCE"/>
    <w:pPr>
      <w:keepNext/>
      <w:ind w:firstLine="1304"/>
      <w:outlineLvl w:val="8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362D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62DCE"/>
  </w:style>
  <w:style w:type="character" w:styleId="Hyperlnk">
    <w:name w:val="Hyperlink"/>
    <w:rsid w:val="00362DCE"/>
    <w:rPr>
      <w:color w:val="0000FF"/>
      <w:u w:val="single"/>
    </w:rPr>
  </w:style>
  <w:style w:type="paragraph" w:styleId="Dokumentversikt">
    <w:name w:val="Document Map"/>
    <w:basedOn w:val="Normal"/>
    <w:semiHidden/>
    <w:rsid w:val="00362DCE"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link w:val="BrdtextmedindragChar"/>
    <w:rsid w:val="00362DCE"/>
    <w:pPr>
      <w:ind w:left="1276"/>
    </w:pPr>
    <w:rPr>
      <w:sz w:val="24"/>
    </w:rPr>
  </w:style>
  <w:style w:type="paragraph" w:styleId="Brdtextmedindrag2">
    <w:name w:val="Body Text Indent 2"/>
    <w:basedOn w:val="Normal"/>
    <w:rsid w:val="00362DCE"/>
    <w:pPr>
      <w:ind w:left="1276" w:firstLine="28"/>
      <w:jc w:val="both"/>
    </w:pPr>
    <w:rPr>
      <w:sz w:val="24"/>
    </w:rPr>
  </w:style>
  <w:style w:type="paragraph" w:styleId="Brdtextmedindrag3">
    <w:name w:val="Body Text Indent 3"/>
    <w:basedOn w:val="Normal"/>
    <w:rsid w:val="00362DCE"/>
    <w:pPr>
      <w:ind w:left="1304"/>
    </w:pPr>
    <w:rPr>
      <w:sz w:val="24"/>
    </w:rPr>
  </w:style>
  <w:style w:type="paragraph" w:styleId="Sidhuvud">
    <w:name w:val="header"/>
    <w:basedOn w:val="Normal"/>
    <w:rsid w:val="00362DCE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1"/>
    <w:rsid w:val="00362DCE"/>
    <w:pPr>
      <w:ind w:left="2608" w:hanging="1303"/>
    </w:pPr>
    <w:rPr>
      <w:sz w:val="24"/>
      <w:szCs w:val="24"/>
      <w:lang w:eastAsia="en-US"/>
    </w:rPr>
  </w:style>
  <w:style w:type="character" w:styleId="AnvndHyperlnk">
    <w:name w:val="FollowedHyperlink"/>
    <w:rsid w:val="00362DCE"/>
    <w:rPr>
      <w:color w:val="800080"/>
      <w:u w:val="single"/>
    </w:rPr>
  </w:style>
  <w:style w:type="character" w:customStyle="1" w:styleId="BrdtextChar">
    <w:name w:val="Brödtext Char"/>
    <w:semiHidden/>
    <w:rsid w:val="00362DCE"/>
    <w:rPr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0D2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0D20"/>
    <w:rPr>
      <w:rFonts w:ascii="Tahoma" w:hAnsi="Tahoma" w:cs="Tahoma"/>
      <w:sz w:val="16"/>
      <w:szCs w:val="16"/>
    </w:rPr>
  </w:style>
  <w:style w:type="character" w:customStyle="1" w:styleId="BrdtextmedindragChar">
    <w:name w:val="Brödtext med indrag Char"/>
    <w:basedOn w:val="Standardstycketeckensnitt"/>
    <w:link w:val="Brdtextmedindrag"/>
    <w:rsid w:val="00D772DA"/>
    <w:rPr>
      <w:sz w:val="24"/>
    </w:rPr>
  </w:style>
  <w:style w:type="character" w:customStyle="1" w:styleId="BrdtextChar1">
    <w:name w:val="Brödtext Char1"/>
    <w:basedOn w:val="Standardstycketeckensnitt"/>
    <w:link w:val="Brdtext"/>
    <w:rsid w:val="009627B6"/>
    <w:rPr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E25C1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864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822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386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148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D7386-E237-4CD2-BCD4-64C86E45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899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Närvarande:</vt:lpstr>
      <vt:lpstr>Närvarande:</vt:lpstr>
    </vt:vector>
  </TitlesOfParts>
  <Company>AstraZeneca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Närvarande:</dc:title>
  <dc:creator>.</dc:creator>
  <cp:lastModifiedBy>Krister Kjellin</cp:lastModifiedBy>
  <cp:revision>2</cp:revision>
  <cp:lastPrinted>2015-12-03T11:49:00Z</cp:lastPrinted>
  <dcterms:created xsi:type="dcterms:W3CDTF">2022-03-02T08:37:00Z</dcterms:created>
  <dcterms:modified xsi:type="dcterms:W3CDTF">2022-03-02T08:37:00Z</dcterms:modified>
</cp:coreProperties>
</file>