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6922C" w14:textId="77777777" w:rsidR="00FD6783" w:rsidRPr="00EF2A78" w:rsidRDefault="00FD6783" w:rsidP="00FD6783">
      <w:pPr>
        <w:rPr>
          <w:color w:val="FF0000"/>
        </w:rPr>
      </w:pPr>
      <w:r w:rsidRPr="00EF2A78">
        <w:rPr>
          <w:noProof/>
          <w:color w:val="FF0000"/>
        </w:rPr>
        <w:drawing>
          <wp:inline distT="0" distB="0" distL="0" distR="0" wp14:anchorId="1E1F90C0" wp14:editId="3C00CB06">
            <wp:extent cx="2061845" cy="1595755"/>
            <wp:effectExtent l="1905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26C04" w14:textId="77777777" w:rsidR="00FD6783" w:rsidRPr="00EF2A78" w:rsidRDefault="00FD6783" w:rsidP="00FD6783">
      <w:pPr>
        <w:rPr>
          <w:color w:val="FF0000"/>
        </w:rPr>
      </w:pPr>
    </w:p>
    <w:p w14:paraId="40269A9D" w14:textId="77777777" w:rsidR="00FD6783" w:rsidRPr="00EF2A78" w:rsidRDefault="003C7F4A" w:rsidP="00FD6783">
      <w:pPr>
        <w:rPr>
          <w:color w:val="FF0000"/>
        </w:rPr>
      </w:pPr>
      <w:r w:rsidRPr="00EF2A78">
        <w:rPr>
          <w:noProof/>
          <w:color w:val="FF0000"/>
        </w:rPr>
        <w:drawing>
          <wp:inline distT="0" distB="0" distL="0" distR="0" wp14:anchorId="057984A4" wp14:editId="21E24ACA">
            <wp:extent cx="5595154" cy="3726373"/>
            <wp:effectExtent l="19050" t="0" r="5546" b="0"/>
            <wp:docPr id="1" name="Bild 1" descr="verksamhetsberatte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samhetsberattel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154" cy="372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59D" w14:textId="77777777" w:rsidR="00FD6783" w:rsidRPr="00EF2A78" w:rsidRDefault="00FD6783" w:rsidP="00FD6783">
      <w:pPr>
        <w:rPr>
          <w:color w:val="FF0000"/>
        </w:rPr>
      </w:pPr>
    </w:p>
    <w:p w14:paraId="1FA963F1" w14:textId="77777777" w:rsidR="00AC7569" w:rsidRPr="00EF2A78" w:rsidRDefault="00AC7569" w:rsidP="00AC7569">
      <w:pPr>
        <w:pStyle w:val="Pa0"/>
        <w:rPr>
          <w:rStyle w:val="A0"/>
          <w:rFonts w:ascii="Arial" w:hAnsi="Arial" w:cs="Arial"/>
          <w:color w:val="000000" w:themeColor="text1"/>
          <w:sz w:val="52"/>
          <w:szCs w:val="52"/>
        </w:rPr>
      </w:pPr>
      <w:r w:rsidRPr="00EF2A78">
        <w:rPr>
          <w:rStyle w:val="A0"/>
          <w:rFonts w:ascii="Arial" w:hAnsi="Arial" w:cs="Arial"/>
          <w:color w:val="000000" w:themeColor="text1"/>
          <w:sz w:val="52"/>
          <w:szCs w:val="52"/>
        </w:rPr>
        <w:t>HSB STOCKHOLM</w:t>
      </w:r>
    </w:p>
    <w:p w14:paraId="406BC81A" w14:textId="77777777" w:rsidR="00AC7569" w:rsidRPr="00EF2A78" w:rsidRDefault="00AC7569" w:rsidP="00AC7569">
      <w:pPr>
        <w:pStyle w:val="Pa0"/>
        <w:rPr>
          <w:rStyle w:val="A0"/>
          <w:rFonts w:cs="Arial"/>
          <w:b w:val="0"/>
          <w:color w:val="000000" w:themeColor="text1"/>
          <w:sz w:val="52"/>
          <w:szCs w:val="52"/>
        </w:rPr>
      </w:pPr>
    </w:p>
    <w:p w14:paraId="01E86617" w14:textId="77777777" w:rsidR="00AC7569" w:rsidRPr="00EF2A78" w:rsidRDefault="005718C3" w:rsidP="00AC7569">
      <w:pPr>
        <w:rPr>
          <w:b/>
          <w:color w:val="000000" w:themeColor="text1"/>
        </w:rPr>
      </w:pPr>
      <w:r w:rsidRPr="00EF2A78">
        <w:rPr>
          <w:rFonts w:ascii="Arial" w:hAnsi="Arial" w:cs="Arial"/>
          <w:b/>
          <w:bCs/>
          <w:color w:val="000000" w:themeColor="text1"/>
          <w:sz w:val="52"/>
          <w:szCs w:val="52"/>
        </w:rPr>
        <w:t>BOSPARSTYRELSEN</w:t>
      </w:r>
    </w:p>
    <w:p w14:paraId="4BA12F43" w14:textId="027878F1" w:rsidR="00AC7569" w:rsidRPr="00EF2A78" w:rsidRDefault="003F1775" w:rsidP="00AC7569">
      <w:pPr>
        <w:pStyle w:val="Pa0"/>
        <w:rPr>
          <w:rFonts w:ascii="Arial" w:hAnsi="Arial" w:cs="Arial"/>
          <w:b/>
          <w:bCs/>
          <w:snapToGrid w:val="0"/>
          <w:color w:val="000000" w:themeColor="text1"/>
          <w:sz w:val="40"/>
          <w:szCs w:val="40"/>
        </w:rPr>
      </w:pPr>
      <w:r w:rsidRPr="00EF2A78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 xml:space="preserve">VERKSAMHETSBERÄTTELSE </w:t>
      </w:r>
      <w:r w:rsidR="00B1520B" w:rsidRPr="00EF2A78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20</w:t>
      </w:r>
      <w:r w:rsidR="00287839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2</w:t>
      </w:r>
      <w:r w:rsidR="00DB1B2D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2</w:t>
      </w:r>
      <w:r w:rsidR="00B1520B" w:rsidRPr="00EF2A78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/20</w:t>
      </w:r>
      <w:r w:rsidR="00EF2A78" w:rsidRPr="00EF2A78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2</w:t>
      </w:r>
      <w:r w:rsidR="00DB1B2D">
        <w:rPr>
          <w:rFonts w:ascii="Arial" w:hAnsi="Arial" w:cs="Arial"/>
          <w:b/>
          <w:snapToGrid w:val="0"/>
          <w:color w:val="000000" w:themeColor="text1"/>
          <w:sz w:val="40"/>
          <w:szCs w:val="40"/>
        </w:rPr>
        <w:t>3</w:t>
      </w:r>
    </w:p>
    <w:p w14:paraId="019EEBF2" w14:textId="77777777" w:rsidR="00744DD2" w:rsidRPr="00EF2A78" w:rsidRDefault="000557CB" w:rsidP="00E163CA">
      <w:pPr>
        <w:rPr>
          <w:color w:val="FF0000"/>
          <w:sz w:val="36"/>
          <w:szCs w:val="36"/>
        </w:rPr>
      </w:pPr>
      <w:r w:rsidRPr="00EF2A78">
        <w:rPr>
          <w:color w:val="FF0000"/>
        </w:rPr>
        <w:tab/>
      </w:r>
      <w:r w:rsidRPr="00EF2A78">
        <w:rPr>
          <w:color w:val="FF0000"/>
        </w:rPr>
        <w:tab/>
      </w:r>
    </w:p>
    <w:p w14:paraId="48CE5BC9" w14:textId="5E10EECA" w:rsidR="00E163CA" w:rsidRPr="00EF2A78" w:rsidRDefault="00F81036" w:rsidP="005718C3">
      <w:pPr>
        <w:rPr>
          <w:color w:val="000000" w:themeColor="text1"/>
        </w:rPr>
      </w:pPr>
      <w:r w:rsidRPr="00EF2A78">
        <w:rPr>
          <w:b/>
          <w:color w:val="000000" w:themeColor="text1"/>
          <w:sz w:val="36"/>
          <w:szCs w:val="36"/>
        </w:rPr>
        <w:lastRenderedPageBreak/>
        <w:t xml:space="preserve">VERKSAMHETSBERÄTTELSE </w:t>
      </w:r>
      <w:r w:rsidR="00B1520B" w:rsidRPr="00EF2A78">
        <w:rPr>
          <w:b/>
          <w:color w:val="000000" w:themeColor="text1"/>
          <w:sz w:val="36"/>
          <w:szCs w:val="36"/>
        </w:rPr>
        <w:t>20</w:t>
      </w:r>
      <w:r w:rsidR="00287839">
        <w:rPr>
          <w:b/>
          <w:color w:val="000000" w:themeColor="text1"/>
          <w:sz w:val="36"/>
          <w:szCs w:val="36"/>
        </w:rPr>
        <w:t>2</w:t>
      </w:r>
      <w:r w:rsidR="00DB1B2D">
        <w:rPr>
          <w:b/>
          <w:color w:val="000000" w:themeColor="text1"/>
          <w:sz w:val="36"/>
          <w:szCs w:val="36"/>
        </w:rPr>
        <w:t>2</w:t>
      </w:r>
      <w:r w:rsidR="00B1520B" w:rsidRPr="00EF2A78">
        <w:rPr>
          <w:b/>
          <w:color w:val="000000" w:themeColor="text1"/>
          <w:sz w:val="36"/>
          <w:szCs w:val="36"/>
        </w:rPr>
        <w:t>/</w:t>
      </w:r>
      <w:r w:rsidR="00DB1B2D">
        <w:rPr>
          <w:b/>
          <w:color w:val="000000" w:themeColor="text1"/>
          <w:sz w:val="36"/>
          <w:szCs w:val="36"/>
        </w:rPr>
        <w:t>20</w:t>
      </w:r>
      <w:r w:rsidR="00EF2A78" w:rsidRPr="00EF2A78">
        <w:rPr>
          <w:b/>
          <w:color w:val="000000" w:themeColor="text1"/>
          <w:sz w:val="36"/>
          <w:szCs w:val="36"/>
        </w:rPr>
        <w:t>2</w:t>
      </w:r>
      <w:r w:rsidR="00DB1B2D">
        <w:rPr>
          <w:b/>
          <w:color w:val="000000" w:themeColor="text1"/>
          <w:sz w:val="36"/>
          <w:szCs w:val="36"/>
        </w:rPr>
        <w:t>3</w:t>
      </w:r>
    </w:p>
    <w:p w14:paraId="2FA402B1" w14:textId="77777777" w:rsidR="00744DD2" w:rsidRPr="00EF2A78" w:rsidRDefault="00744DD2" w:rsidP="005718C3">
      <w:pPr>
        <w:rPr>
          <w:b/>
          <w:color w:val="000000" w:themeColor="text1"/>
          <w:sz w:val="32"/>
          <w:szCs w:val="32"/>
          <w:u w:val="single"/>
        </w:rPr>
      </w:pPr>
      <w:r w:rsidRPr="00EF2A78">
        <w:rPr>
          <w:b/>
          <w:color w:val="000000" w:themeColor="text1"/>
          <w:sz w:val="32"/>
          <w:szCs w:val="32"/>
          <w:u w:val="single"/>
        </w:rPr>
        <w:t>HS</w:t>
      </w:r>
      <w:r w:rsidR="000840BD" w:rsidRPr="00EF2A78">
        <w:rPr>
          <w:b/>
          <w:color w:val="000000" w:themeColor="text1"/>
          <w:sz w:val="32"/>
          <w:szCs w:val="32"/>
          <w:u w:val="single"/>
        </w:rPr>
        <w:t>B</w:t>
      </w:r>
      <w:r w:rsidR="00B81EA4" w:rsidRPr="00EF2A78">
        <w:rPr>
          <w:b/>
          <w:color w:val="000000" w:themeColor="text1"/>
          <w:sz w:val="32"/>
          <w:szCs w:val="32"/>
          <w:u w:val="single"/>
        </w:rPr>
        <w:t xml:space="preserve"> Stockholm </w:t>
      </w:r>
      <w:r w:rsidR="005718C3" w:rsidRPr="00EF2A78">
        <w:rPr>
          <w:b/>
          <w:color w:val="000000" w:themeColor="text1"/>
          <w:sz w:val="32"/>
          <w:szCs w:val="32"/>
          <w:u w:val="single"/>
        </w:rPr>
        <w:t xml:space="preserve">Bosparstyrelse </w:t>
      </w:r>
    </w:p>
    <w:p w14:paraId="03574232" w14:textId="77777777" w:rsidR="00BA72F7" w:rsidRDefault="000E1F60" w:rsidP="00774262">
      <w:pPr>
        <w:spacing w:line="240" w:lineRule="auto"/>
        <w:ind w:right="-284"/>
        <w:rPr>
          <w:b/>
          <w:color w:val="000000" w:themeColor="text1"/>
          <w:sz w:val="32"/>
          <w:szCs w:val="32"/>
          <w:u w:val="single"/>
        </w:rPr>
      </w:pPr>
      <w:r w:rsidRPr="00EF2A78">
        <w:rPr>
          <w:b/>
          <w:color w:val="000000" w:themeColor="text1"/>
          <w:sz w:val="32"/>
          <w:szCs w:val="32"/>
          <w:u w:val="single"/>
        </w:rPr>
        <w:t>Perioden november 20</w:t>
      </w:r>
      <w:r w:rsidR="00287839">
        <w:rPr>
          <w:b/>
          <w:color w:val="000000" w:themeColor="text1"/>
          <w:sz w:val="32"/>
          <w:szCs w:val="32"/>
          <w:u w:val="single"/>
        </w:rPr>
        <w:t>2</w:t>
      </w:r>
      <w:r w:rsidR="00DB1B2D">
        <w:rPr>
          <w:b/>
          <w:color w:val="000000" w:themeColor="text1"/>
          <w:sz w:val="32"/>
          <w:szCs w:val="32"/>
          <w:u w:val="single"/>
        </w:rPr>
        <w:t>2</w:t>
      </w:r>
      <w:r w:rsidR="005718C3" w:rsidRPr="00EF2A78">
        <w:rPr>
          <w:b/>
          <w:color w:val="000000" w:themeColor="text1"/>
          <w:sz w:val="32"/>
          <w:szCs w:val="32"/>
          <w:u w:val="single"/>
        </w:rPr>
        <w:t xml:space="preserve"> tom november 20</w:t>
      </w:r>
      <w:r w:rsidR="00EF2A78" w:rsidRPr="00EF2A78">
        <w:rPr>
          <w:b/>
          <w:color w:val="000000" w:themeColor="text1"/>
          <w:sz w:val="32"/>
          <w:szCs w:val="32"/>
          <w:u w:val="single"/>
        </w:rPr>
        <w:t>2</w:t>
      </w:r>
      <w:r w:rsidR="00DB1B2D">
        <w:rPr>
          <w:b/>
          <w:color w:val="000000" w:themeColor="text1"/>
          <w:sz w:val="32"/>
          <w:szCs w:val="32"/>
          <w:u w:val="single"/>
        </w:rPr>
        <w:t>3</w:t>
      </w:r>
    </w:p>
    <w:p w14:paraId="494D665E" w14:textId="45931C34" w:rsidR="005718C3" w:rsidRPr="00D33492" w:rsidRDefault="005718C3" w:rsidP="00774262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 xml:space="preserve">HSB Stockholm har den största andelen av landets bosparare. Den </w:t>
      </w:r>
      <w:r w:rsidR="00684093" w:rsidRPr="00D33492">
        <w:rPr>
          <w:color w:val="000000" w:themeColor="text1"/>
        </w:rPr>
        <w:t xml:space="preserve">sista </w:t>
      </w:r>
      <w:r w:rsidR="00BA72F7">
        <w:rPr>
          <w:color w:val="000000" w:themeColor="text1"/>
        </w:rPr>
        <w:t>augusti</w:t>
      </w:r>
      <w:r w:rsidRPr="00D33492">
        <w:rPr>
          <w:color w:val="000000" w:themeColor="text1"/>
        </w:rPr>
        <w:t xml:space="preserve"> bosparade </w:t>
      </w:r>
      <w:r w:rsidR="00BA72F7">
        <w:rPr>
          <w:color w:val="000000" w:themeColor="text1"/>
        </w:rPr>
        <w:t>57 587</w:t>
      </w:r>
      <w:r w:rsidR="00684093" w:rsidRPr="00D33492">
        <w:rPr>
          <w:color w:val="000000" w:themeColor="text1"/>
        </w:rPr>
        <w:t xml:space="preserve"> </w:t>
      </w:r>
      <w:r w:rsidR="00D1668A" w:rsidRPr="00D33492">
        <w:rPr>
          <w:color w:val="000000" w:themeColor="text1"/>
        </w:rPr>
        <w:t>personer t</w:t>
      </w:r>
      <w:r w:rsidR="006913B3" w:rsidRPr="00D33492">
        <w:rPr>
          <w:color w:val="000000" w:themeColor="text1"/>
        </w:rPr>
        <w:t>ill en bostad hos HSB Stockholm</w:t>
      </w:r>
      <w:r w:rsidR="008D1F20" w:rsidRPr="00D33492">
        <w:rPr>
          <w:color w:val="000000" w:themeColor="text1"/>
        </w:rPr>
        <w:t xml:space="preserve">. </w:t>
      </w:r>
      <w:r w:rsidRPr="00D33492">
        <w:rPr>
          <w:color w:val="000000" w:themeColor="text1"/>
        </w:rPr>
        <w:t>Bosparstyrelsens främsta roll är att företräda bospararna och deras intressen inom HSB Stockholm samt att utbilda och informera bospararna om boende och byggande i HSB och vad som händer inom organisationen. Bosparstyrelsen f</w:t>
      </w:r>
      <w:r w:rsidR="00672639" w:rsidRPr="00D33492">
        <w:rPr>
          <w:color w:val="000000" w:themeColor="text1"/>
        </w:rPr>
        <w:t>a</w:t>
      </w:r>
      <w:r w:rsidRPr="00D33492">
        <w:rPr>
          <w:color w:val="000000" w:themeColor="text1"/>
        </w:rPr>
        <w:t>nns representerad i HSB Stockholm</w:t>
      </w:r>
      <w:r w:rsidR="0006666C" w:rsidRPr="00D33492">
        <w:rPr>
          <w:color w:val="000000" w:themeColor="text1"/>
        </w:rPr>
        <w:t>s</w:t>
      </w:r>
      <w:r w:rsidRPr="00D33492">
        <w:rPr>
          <w:color w:val="000000" w:themeColor="text1"/>
        </w:rPr>
        <w:t xml:space="preserve"> styrelse</w:t>
      </w:r>
      <w:r w:rsidR="00DB1B2D">
        <w:rPr>
          <w:color w:val="000000" w:themeColor="text1"/>
        </w:rPr>
        <w:t xml:space="preserve"> och </w:t>
      </w:r>
      <w:r w:rsidR="00BA72F7">
        <w:rPr>
          <w:color w:val="000000" w:themeColor="text1"/>
        </w:rPr>
        <w:t xml:space="preserve">i </w:t>
      </w:r>
      <w:r w:rsidR="00BE3A81">
        <w:rPr>
          <w:color w:val="000000" w:themeColor="text1"/>
        </w:rPr>
        <w:t>Digitaliseringsrådet.</w:t>
      </w:r>
    </w:p>
    <w:p w14:paraId="395CEE2E" w14:textId="77777777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</w:p>
    <w:p w14:paraId="3D2A1FDF" w14:textId="5740E1DE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>På bospararnas</w:t>
      </w:r>
      <w:r w:rsidR="00B1520B" w:rsidRPr="00D33492">
        <w:rPr>
          <w:color w:val="000000" w:themeColor="text1"/>
        </w:rPr>
        <w:t xml:space="preserve"> distriktsstämma i november 20</w:t>
      </w:r>
      <w:r w:rsidR="00287839" w:rsidRPr="00D33492">
        <w:rPr>
          <w:color w:val="000000" w:themeColor="text1"/>
        </w:rPr>
        <w:t>2</w:t>
      </w:r>
      <w:r w:rsidR="00DB1B2D">
        <w:rPr>
          <w:color w:val="000000" w:themeColor="text1"/>
        </w:rPr>
        <w:t>2</w:t>
      </w:r>
      <w:r w:rsidRPr="00D33492">
        <w:rPr>
          <w:color w:val="000000" w:themeColor="text1"/>
        </w:rPr>
        <w:t xml:space="preserve"> valdes följande personer att utgöra Bosparstyrel</w:t>
      </w:r>
      <w:r w:rsidR="00B1520B" w:rsidRPr="00D33492">
        <w:rPr>
          <w:color w:val="000000" w:themeColor="text1"/>
        </w:rPr>
        <w:t>se fram till stämman hösten 20</w:t>
      </w:r>
      <w:r w:rsidR="00EF2A78" w:rsidRPr="00D33492">
        <w:rPr>
          <w:color w:val="000000" w:themeColor="text1"/>
        </w:rPr>
        <w:t>2</w:t>
      </w:r>
      <w:r w:rsidR="00DB1B2D">
        <w:rPr>
          <w:color w:val="000000" w:themeColor="text1"/>
        </w:rPr>
        <w:t>3</w:t>
      </w:r>
      <w:r w:rsidRPr="00D33492">
        <w:rPr>
          <w:color w:val="000000" w:themeColor="text1"/>
        </w:rPr>
        <w:t>:</w:t>
      </w:r>
    </w:p>
    <w:p w14:paraId="14157A97" w14:textId="77777777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</w:p>
    <w:p w14:paraId="170CBEC3" w14:textId="77777777" w:rsidR="005718C3" w:rsidRPr="00D33492" w:rsidRDefault="005718C3" w:rsidP="005718C3">
      <w:pPr>
        <w:spacing w:line="240" w:lineRule="auto"/>
        <w:ind w:right="-284"/>
        <w:rPr>
          <w:b/>
          <w:color w:val="000000" w:themeColor="text1"/>
        </w:rPr>
      </w:pPr>
    </w:p>
    <w:p w14:paraId="5EFEF264" w14:textId="43F313B5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b/>
          <w:color w:val="000000" w:themeColor="text1"/>
        </w:rPr>
        <w:t>Ordförande:</w:t>
      </w:r>
      <w:r w:rsidRPr="00D33492">
        <w:rPr>
          <w:color w:val="000000" w:themeColor="text1"/>
        </w:rPr>
        <w:t xml:space="preserve"> </w:t>
      </w: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="00DB1B2D" w:rsidRPr="00D33492">
        <w:rPr>
          <w:color w:val="000000" w:themeColor="text1"/>
        </w:rPr>
        <w:t xml:space="preserve">Kristina Salenstedt Linder </w:t>
      </w:r>
    </w:p>
    <w:p w14:paraId="75A5BEF7" w14:textId="77777777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</w:p>
    <w:p w14:paraId="729C055C" w14:textId="6B11D1FB" w:rsidR="005718C3" w:rsidRPr="00D33492" w:rsidRDefault="005718C3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</w:p>
    <w:p w14:paraId="66868F88" w14:textId="35638E1A" w:rsidR="005718C3" w:rsidRPr="00D33492" w:rsidRDefault="00BA72F7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b/>
          <w:color w:val="000000" w:themeColor="text1"/>
        </w:rPr>
        <w:t>Ledamöter:</w:t>
      </w:r>
      <w:r>
        <w:tab/>
      </w:r>
      <w:r>
        <w:tab/>
      </w:r>
      <w:r>
        <w:tab/>
      </w:r>
      <w:r w:rsidRPr="00A96912">
        <w:t>Ylva Björling</w:t>
      </w:r>
      <w:r>
        <w:t xml:space="preserve"> (vice ordförande)</w:t>
      </w:r>
    </w:p>
    <w:p w14:paraId="64CC6FAB" w14:textId="3D001EB2" w:rsidR="00774262" w:rsidRPr="00A96912" w:rsidRDefault="005718C3" w:rsidP="00774262">
      <w:pPr>
        <w:spacing w:line="240" w:lineRule="auto"/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="00774262" w:rsidRPr="00A96912">
        <w:t xml:space="preserve">Patrick Boström </w:t>
      </w:r>
      <w:r w:rsidR="00774262" w:rsidRPr="00A96912">
        <w:tab/>
      </w:r>
      <w:r w:rsidR="00774262">
        <w:tab/>
      </w:r>
    </w:p>
    <w:p w14:paraId="35F93BEA" w14:textId="77777777" w:rsidR="00774262" w:rsidRDefault="00774262" w:rsidP="00774262">
      <w:pPr>
        <w:spacing w:line="240" w:lineRule="auto"/>
        <w:ind w:right="-284"/>
        <w:rPr>
          <w:color w:val="000000" w:themeColor="text1"/>
        </w:rPr>
      </w:pPr>
      <w:r>
        <w:tab/>
      </w:r>
      <w:r>
        <w:tab/>
      </w:r>
      <w:r>
        <w:tab/>
      </w:r>
      <w:r w:rsidRPr="00A96912">
        <w:t>Amra Christiansen</w:t>
      </w:r>
      <w:r w:rsidRPr="00D33492">
        <w:rPr>
          <w:color w:val="000000" w:themeColor="text1"/>
        </w:rPr>
        <w:t xml:space="preserve"> </w:t>
      </w:r>
    </w:p>
    <w:p w14:paraId="533D5103" w14:textId="28B0ABC6" w:rsidR="00EF2A78" w:rsidRPr="00D33492" w:rsidRDefault="00774262" w:rsidP="00774262">
      <w:pPr>
        <w:spacing w:line="240" w:lineRule="auto"/>
        <w:ind w:right="-284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B1B2D" w:rsidRPr="00D33492">
        <w:rPr>
          <w:color w:val="000000" w:themeColor="text1"/>
        </w:rPr>
        <w:t xml:space="preserve">Camilla Edholm </w:t>
      </w:r>
    </w:p>
    <w:p w14:paraId="21FDD989" w14:textId="77777777" w:rsidR="00774262" w:rsidRDefault="00EF2A78" w:rsidP="00EF2A78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="00774262" w:rsidRPr="00A96912">
        <w:t>Siv Enström</w:t>
      </w:r>
      <w:r w:rsidR="00774262" w:rsidRPr="00D33492">
        <w:rPr>
          <w:color w:val="000000" w:themeColor="text1"/>
        </w:rPr>
        <w:t xml:space="preserve"> </w:t>
      </w:r>
    </w:p>
    <w:p w14:paraId="44A19309" w14:textId="77777777" w:rsidR="00774262" w:rsidRDefault="00774262" w:rsidP="00EF2A78">
      <w:pPr>
        <w:spacing w:line="240" w:lineRule="auto"/>
        <w:ind w:right="-284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96912">
        <w:t>Ivan Glindarv</w:t>
      </w:r>
      <w:r w:rsidRPr="00D33492">
        <w:rPr>
          <w:color w:val="000000" w:themeColor="text1"/>
        </w:rPr>
        <w:t xml:space="preserve"> </w:t>
      </w:r>
    </w:p>
    <w:p w14:paraId="7259BC8C" w14:textId="7A8F6971" w:rsidR="00227D8E" w:rsidRPr="00D33492" w:rsidRDefault="00774262" w:rsidP="00EF2A78">
      <w:pPr>
        <w:spacing w:line="240" w:lineRule="auto"/>
        <w:ind w:right="-284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F2A78" w:rsidRPr="00D33492">
        <w:rPr>
          <w:color w:val="000000" w:themeColor="text1"/>
        </w:rPr>
        <w:t>Henrik Gradin</w:t>
      </w:r>
    </w:p>
    <w:p w14:paraId="77A34C9A" w14:textId="77777777" w:rsidR="005718C3" w:rsidRPr="00D33492" w:rsidRDefault="005718C3" w:rsidP="005718C3">
      <w:pPr>
        <w:spacing w:line="240" w:lineRule="auto"/>
        <w:ind w:left="2608" w:right="-284" w:firstLine="1304"/>
        <w:rPr>
          <w:color w:val="000000" w:themeColor="text1"/>
        </w:rPr>
      </w:pPr>
      <w:r w:rsidRPr="00D33492">
        <w:rPr>
          <w:color w:val="000000" w:themeColor="text1"/>
        </w:rPr>
        <w:t xml:space="preserve">Inge Gustafsson </w:t>
      </w:r>
    </w:p>
    <w:p w14:paraId="4EBEB8FD" w14:textId="499EA228" w:rsidR="005718C3" w:rsidRPr="00D33492" w:rsidRDefault="005718C3" w:rsidP="005718C3">
      <w:pPr>
        <w:spacing w:line="240" w:lineRule="auto"/>
        <w:ind w:left="2608" w:right="-284" w:firstLine="1304"/>
        <w:rPr>
          <w:color w:val="000000" w:themeColor="text1"/>
        </w:rPr>
      </w:pPr>
      <w:r w:rsidRPr="00D33492">
        <w:rPr>
          <w:color w:val="000000" w:themeColor="text1"/>
        </w:rPr>
        <w:t xml:space="preserve">Bo Hallgren </w:t>
      </w:r>
      <w:r w:rsidR="00BA72F7">
        <w:rPr>
          <w:color w:val="000000" w:themeColor="text1"/>
        </w:rPr>
        <w:t>(sekreterare)</w:t>
      </w:r>
    </w:p>
    <w:p w14:paraId="706A97AD" w14:textId="49817FBE" w:rsidR="004B5D9C" w:rsidRPr="00D33492" w:rsidRDefault="00D2220C" w:rsidP="00287839">
      <w:pPr>
        <w:spacing w:line="240" w:lineRule="auto"/>
        <w:rPr>
          <w:color w:val="000000" w:themeColor="text1"/>
        </w:rPr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="00287839" w:rsidRPr="00D33492">
        <w:rPr>
          <w:color w:val="000000" w:themeColor="text1"/>
        </w:rPr>
        <w:tab/>
      </w:r>
      <w:r w:rsidR="004B5D9C" w:rsidRPr="00D33492">
        <w:rPr>
          <w:color w:val="000000" w:themeColor="text1"/>
        </w:rPr>
        <w:t>Stefan Johansson</w:t>
      </w:r>
    </w:p>
    <w:p w14:paraId="4449BE29" w14:textId="77777777" w:rsidR="00D2220C" w:rsidRPr="00D33492" w:rsidRDefault="004B5D9C" w:rsidP="00D2220C">
      <w:pPr>
        <w:tabs>
          <w:tab w:val="left" w:pos="3190"/>
        </w:tabs>
        <w:spacing w:line="240" w:lineRule="auto"/>
        <w:rPr>
          <w:color w:val="000000" w:themeColor="text1"/>
        </w:rPr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="00D2220C" w:rsidRPr="00D33492">
        <w:rPr>
          <w:color w:val="000000" w:themeColor="text1"/>
        </w:rPr>
        <w:t>Klas Leksell</w:t>
      </w:r>
    </w:p>
    <w:p w14:paraId="5C10FD8A" w14:textId="77777777" w:rsidR="00D2220C" w:rsidRPr="00D33492" w:rsidRDefault="00D2220C" w:rsidP="00D2220C">
      <w:pPr>
        <w:tabs>
          <w:tab w:val="left" w:pos="3190"/>
        </w:tabs>
        <w:spacing w:line="240" w:lineRule="auto"/>
        <w:ind w:left="3912"/>
        <w:rPr>
          <w:color w:val="000000" w:themeColor="text1"/>
        </w:rPr>
      </w:pPr>
      <w:r w:rsidRPr="00D33492">
        <w:rPr>
          <w:color w:val="000000" w:themeColor="text1"/>
        </w:rPr>
        <w:t xml:space="preserve">Gunnar Lindgren </w:t>
      </w:r>
    </w:p>
    <w:p w14:paraId="12DB7E63" w14:textId="77777777" w:rsidR="00D2220C" w:rsidRPr="00D33492" w:rsidRDefault="00D2220C" w:rsidP="00D2220C">
      <w:pPr>
        <w:tabs>
          <w:tab w:val="left" w:pos="3190"/>
        </w:tabs>
        <w:spacing w:line="240" w:lineRule="auto"/>
        <w:ind w:left="3912"/>
        <w:rPr>
          <w:color w:val="000000" w:themeColor="text1"/>
        </w:rPr>
      </w:pPr>
      <w:r w:rsidRPr="00D33492">
        <w:rPr>
          <w:color w:val="000000" w:themeColor="text1"/>
        </w:rPr>
        <w:t xml:space="preserve">Faisal Lugh </w:t>
      </w:r>
    </w:p>
    <w:p w14:paraId="098C5AFC" w14:textId="77777777" w:rsidR="00227D8E" w:rsidRPr="00D33492" w:rsidRDefault="00672639" w:rsidP="005718C3">
      <w:pPr>
        <w:spacing w:line="240" w:lineRule="auto"/>
        <w:ind w:left="2608" w:right="-284" w:firstLine="1304"/>
        <w:rPr>
          <w:color w:val="000000" w:themeColor="text1"/>
        </w:rPr>
      </w:pPr>
      <w:r w:rsidRPr="00D33492">
        <w:rPr>
          <w:color w:val="000000" w:themeColor="text1"/>
        </w:rPr>
        <w:t xml:space="preserve">Dorota Westén </w:t>
      </w:r>
    </w:p>
    <w:p w14:paraId="3C500CC2" w14:textId="35195319" w:rsidR="005718C3" w:rsidRPr="00774262" w:rsidRDefault="005718C3" w:rsidP="005718C3">
      <w:pPr>
        <w:spacing w:line="240" w:lineRule="auto"/>
        <w:ind w:right="-284"/>
      </w:pP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  <w:r w:rsidRPr="00D33492">
        <w:rPr>
          <w:color w:val="000000" w:themeColor="text1"/>
        </w:rPr>
        <w:tab/>
      </w:r>
    </w:p>
    <w:p w14:paraId="66065008" w14:textId="0DFBF1D3" w:rsidR="00B05A6E" w:rsidRPr="00D33492" w:rsidRDefault="005718C3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>Bosparstyrelsen håller regelbundna styrelsemöten,</w:t>
      </w:r>
      <w:r w:rsidR="00B1520B" w:rsidRPr="00D33492">
        <w:rPr>
          <w:color w:val="000000" w:themeColor="text1"/>
        </w:rPr>
        <w:t xml:space="preserve"> under verksamhetsåret 20</w:t>
      </w:r>
      <w:r w:rsidR="00287839" w:rsidRPr="00D33492">
        <w:rPr>
          <w:color w:val="000000" w:themeColor="text1"/>
        </w:rPr>
        <w:t>2</w:t>
      </w:r>
      <w:r w:rsidR="00774262">
        <w:rPr>
          <w:color w:val="000000" w:themeColor="text1"/>
        </w:rPr>
        <w:t>2</w:t>
      </w:r>
      <w:r w:rsidR="00B1520B" w:rsidRPr="00D33492">
        <w:rPr>
          <w:color w:val="000000" w:themeColor="text1"/>
        </w:rPr>
        <w:t>/</w:t>
      </w:r>
      <w:r w:rsidR="000E1F60" w:rsidRPr="00D33492">
        <w:rPr>
          <w:color w:val="000000" w:themeColor="text1"/>
        </w:rPr>
        <w:t>20</w:t>
      </w:r>
      <w:r w:rsidR="00EF2A78" w:rsidRPr="00D33492">
        <w:rPr>
          <w:color w:val="000000" w:themeColor="text1"/>
        </w:rPr>
        <w:t>2</w:t>
      </w:r>
      <w:r w:rsidR="00774262">
        <w:rPr>
          <w:color w:val="000000" w:themeColor="text1"/>
        </w:rPr>
        <w:t>3</w:t>
      </w:r>
      <w:r w:rsidRPr="00D33492">
        <w:rPr>
          <w:color w:val="000000" w:themeColor="text1"/>
        </w:rPr>
        <w:t xml:space="preserve"> har </w:t>
      </w:r>
      <w:r w:rsidR="00EF2A78" w:rsidRPr="00D33492">
        <w:rPr>
          <w:color w:val="000000" w:themeColor="text1"/>
        </w:rPr>
        <w:t>bosparstyrelsen</w:t>
      </w:r>
      <w:r w:rsidRPr="00D33492">
        <w:rPr>
          <w:color w:val="000000" w:themeColor="text1"/>
        </w:rPr>
        <w:t xml:space="preserve"> </w:t>
      </w:r>
      <w:r w:rsidRPr="001158CC">
        <w:rPr>
          <w:color w:val="000000" w:themeColor="text1"/>
        </w:rPr>
        <w:t xml:space="preserve">haft </w:t>
      </w:r>
      <w:r w:rsidR="001158CC" w:rsidRPr="001158CC">
        <w:rPr>
          <w:color w:val="000000" w:themeColor="text1"/>
        </w:rPr>
        <w:t>6</w:t>
      </w:r>
      <w:r w:rsidR="00227D8E" w:rsidRPr="001158CC">
        <w:rPr>
          <w:color w:val="000000" w:themeColor="text1"/>
        </w:rPr>
        <w:t xml:space="preserve"> </w:t>
      </w:r>
      <w:r w:rsidRPr="001158CC">
        <w:rPr>
          <w:color w:val="000000" w:themeColor="text1"/>
        </w:rPr>
        <w:t>styrelsemöten</w:t>
      </w:r>
      <w:r w:rsidRPr="00D33492">
        <w:rPr>
          <w:color w:val="000000" w:themeColor="text1"/>
        </w:rPr>
        <w:t>.</w:t>
      </w:r>
      <w:r w:rsidR="008B6C5C" w:rsidRPr="00D33492">
        <w:rPr>
          <w:color w:val="000000" w:themeColor="text1"/>
        </w:rPr>
        <w:t xml:space="preserve"> </w:t>
      </w:r>
      <w:r w:rsidRPr="00D33492">
        <w:rPr>
          <w:color w:val="000000" w:themeColor="text1"/>
        </w:rPr>
        <w:t xml:space="preserve">Vid mötena stämmer bosparstyrelsen </w:t>
      </w:r>
      <w:r w:rsidR="000E1F60" w:rsidRPr="00D33492">
        <w:rPr>
          <w:color w:val="000000" w:themeColor="text1"/>
        </w:rPr>
        <w:t xml:space="preserve">bland annat </w:t>
      </w:r>
      <w:r w:rsidRPr="00D33492">
        <w:rPr>
          <w:color w:val="000000" w:themeColor="text1"/>
        </w:rPr>
        <w:t xml:space="preserve">av </w:t>
      </w:r>
      <w:r w:rsidR="000E1F60" w:rsidRPr="00D33492">
        <w:rPr>
          <w:color w:val="000000" w:themeColor="text1"/>
        </w:rPr>
        <w:t xml:space="preserve">vad som hanterats inom </w:t>
      </w:r>
      <w:r w:rsidRPr="00D33492">
        <w:rPr>
          <w:color w:val="000000" w:themeColor="text1"/>
        </w:rPr>
        <w:t>styrelsen för HSB Stockholm</w:t>
      </w:r>
      <w:r w:rsidR="00774262">
        <w:rPr>
          <w:color w:val="000000" w:themeColor="text1"/>
        </w:rPr>
        <w:t xml:space="preserve"> och Digitaliseringsrådet</w:t>
      </w:r>
      <w:r w:rsidR="000E1F60" w:rsidRPr="00D33492">
        <w:rPr>
          <w:color w:val="000000" w:themeColor="text1"/>
        </w:rPr>
        <w:t>.</w:t>
      </w:r>
      <w:r w:rsidRPr="00D33492">
        <w:rPr>
          <w:color w:val="000000" w:themeColor="text1"/>
        </w:rPr>
        <w:t xml:space="preserve"> </w:t>
      </w:r>
      <w:r w:rsidR="00B05A6E" w:rsidRPr="00D33492">
        <w:rPr>
          <w:color w:val="000000" w:themeColor="text1"/>
        </w:rPr>
        <w:t>Vi har vidare bjudit in tjänstemän och chefer inom HSB Stockholm för att redogöra för specifika intresseområden som bosparstyrelsen fokuserat på under året</w:t>
      </w:r>
      <w:r w:rsidRPr="00D33492">
        <w:rPr>
          <w:color w:val="000000" w:themeColor="text1"/>
        </w:rPr>
        <w:t xml:space="preserve">. </w:t>
      </w:r>
    </w:p>
    <w:p w14:paraId="1B392FC8" w14:textId="77777777" w:rsidR="00EF2A78" w:rsidRPr="00D33492" w:rsidRDefault="00EF2A78" w:rsidP="005718C3">
      <w:pPr>
        <w:spacing w:line="240" w:lineRule="auto"/>
        <w:ind w:right="-284"/>
        <w:rPr>
          <w:color w:val="000000" w:themeColor="text1"/>
        </w:rPr>
      </w:pPr>
    </w:p>
    <w:p w14:paraId="7BEABC35" w14:textId="3D809B07" w:rsidR="00EF2A78" w:rsidRPr="00D33492" w:rsidRDefault="00672639" w:rsidP="005718C3">
      <w:pPr>
        <w:spacing w:line="240" w:lineRule="auto"/>
        <w:ind w:right="-284"/>
        <w:rPr>
          <w:color w:val="000000" w:themeColor="text1"/>
        </w:rPr>
      </w:pPr>
      <w:r w:rsidRPr="00D33492">
        <w:rPr>
          <w:color w:val="000000" w:themeColor="text1"/>
        </w:rPr>
        <w:t>B</w:t>
      </w:r>
      <w:r w:rsidR="00EF2A78" w:rsidRPr="00D33492">
        <w:rPr>
          <w:color w:val="000000" w:themeColor="text1"/>
        </w:rPr>
        <w:t>osparstyrelsens möten</w:t>
      </w:r>
      <w:r w:rsidRPr="00D33492">
        <w:rPr>
          <w:color w:val="000000" w:themeColor="text1"/>
        </w:rPr>
        <w:t xml:space="preserve"> har </w:t>
      </w:r>
      <w:r w:rsidR="00774262">
        <w:rPr>
          <w:color w:val="000000" w:themeColor="text1"/>
        </w:rPr>
        <w:t xml:space="preserve">i huvudsak </w:t>
      </w:r>
      <w:r w:rsidRPr="00D33492">
        <w:rPr>
          <w:color w:val="000000" w:themeColor="text1"/>
        </w:rPr>
        <w:t xml:space="preserve">hållits fysiskt </w:t>
      </w:r>
      <w:r w:rsidR="00774262">
        <w:rPr>
          <w:color w:val="000000" w:themeColor="text1"/>
        </w:rPr>
        <w:t>men</w:t>
      </w:r>
      <w:r w:rsidR="00EF2A78" w:rsidRPr="00D33492">
        <w:rPr>
          <w:color w:val="000000" w:themeColor="text1"/>
        </w:rPr>
        <w:t xml:space="preserve"> </w:t>
      </w:r>
      <w:r w:rsidRPr="00D33492">
        <w:rPr>
          <w:color w:val="000000" w:themeColor="text1"/>
        </w:rPr>
        <w:t xml:space="preserve">med möjlighet till </w:t>
      </w:r>
      <w:r w:rsidR="00EF2A78" w:rsidRPr="00D33492">
        <w:rPr>
          <w:color w:val="000000" w:themeColor="text1"/>
        </w:rPr>
        <w:t>digitalt</w:t>
      </w:r>
      <w:r w:rsidRPr="00D33492">
        <w:rPr>
          <w:color w:val="000000" w:themeColor="text1"/>
        </w:rPr>
        <w:t xml:space="preserve"> deltagande</w:t>
      </w:r>
      <w:proofErr w:type="gramStart"/>
      <w:r w:rsidR="00774262">
        <w:rPr>
          <w:color w:val="000000" w:themeColor="text1"/>
        </w:rPr>
        <w:t>.</w:t>
      </w:r>
      <w:r w:rsidR="00EF2A78" w:rsidRPr="00D33492">
        <w:rPr>
          <w:color w:val="000000" w:themeColor="text1"/>
        </w:rPr>
        <w:t>.</w:t>
      </w:r>
      <w:proofErr w:type="gramEnd"/>
    </w:p>
    <w:p w14:paraId="77433210" w14:textId="77777777" w:rsidR="00EA09BC" w:rsidRPr="00D33492" w:rsidRDefault="00EA09BC" w:rsidP="00EA09BC">
      <w:pPr>
        <w:spacing w:line="240" w:lineRule="auto"/>
        <w:ind w:right="-284"/>
        <w:rPr>
          <w:color w:val="000000" w:themeColor="text1"/>
        </w:rPr>
      </w:pPr>
    </w:p>
    <w:p w14:paraId="67E496E8" w14:textId="77777777" w:rsidR="00EA09BC" w:rsidRPr="00EF2A78" w:rsidRDefault="00EA09BC" w:rsidP="00EA09BC">
      <w:pPr>
        <w:spacing w:line="240" w:lineRule="auto"/>
        <w:ind w:right="-284"/>
        <w:rPr>
          <w:color w:val="FF0000"/>
        </w:rPr>
      </w:pPr>
      <w:r w:rsidRPr="00D33492">
        <w:rPr>
          <w:color w:val="000000" w:themeColor="text1"/>
        </w:rPr>
        <w:t>Utöver våra vanliga styrelsemöten och distriktsaktiviteter har vi under året även deltagit/genomfört en rad olika aktiviteter</w:t>
      </w:r>
      <w:r w:rsidR="001007F3">
        <w:rPr>
          <w:color w:val="000000" w:themeColor="text1"/>
        </w:rPr>
        <w:t>.</w:t>
      </w:r>
      <w:r w:rsidR="005E342F" w:rsidRPr="00EF2A78">
        <w:rPr>
          <w:color w:val="000000" w:themeColor="text1"/>
        </w:rPr>
        <w:t xml:space="preserve"> </w:t>
      </w:r>
    </w:p>
    <w:p w14:paraId="477E2F4D" w14:textId="77777777" w:rsidR="00D92A28" w:rsidRDefault="00D92A28" w:rsidP="00EA0885">
      <w:pPr>
        <w:spacing w:line="240" w:lineRule="auto"/>
        <w:ind w:left="66" w:right="-284"/>
        <w:rPr>
          <w:color w:val="000000" w:themeColor="text1"/>
        </w:rPr>
      </w:pPr>
    </w:p>
    <w:p w14:paraId="4EE981D3" w14:textId="77777777" w:rsidR="00672639" w:rsidRDefault="00672639" w:rsidP="00EA0885">
      <w:pPr>
        <w:spacing w:line="240" w:lineRule="auto"/>
        <w:ind w:left="66" w:right="-284"/>
        <w:rPr>
          <w:color w:val="000000" w:themeColor="text1"/>
        </w:rPr>
      </w:pPr>
    </w:p>
    <w:p w14:paraId="718F354A" w14:textId="77777777" w:rsidR="00C1193E" w:rsidRDefault="00C1193E" w:rsidP="001D66DF">
      <w:pPr>
        <w:pStyle w:val="Brdtext"/>
        <w:spacing w:after="0"/>
        <w:ind w:left="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14:paraId="7065486F" w14:textId="77777777" w:rsidR="00C1193E" w:rsidRDefault="00C1193E">
      <w:pPr>
        <w:spacing w:line="240" w:lineRule="auto"/>
        <w:rPr>
          <w:rFonts w:eastAsia="Calibri"/>
          <w:b/>
          <w:snapToGrid/>
          <w:color w:val="000000"/>
          <w:lang w:eastAsia="en-US"/>
        </w:rPr>
      </w:pPr>
      <w:r>
        <w:rPr>
          <w:b/>
          <w:color w:val="000000"/>
        </w:rPr>
        <w:br w:type="page"/>
      </w:r>
    </w:p>
    <w:p w14:paraId="2F79341D" w14:textId="1DFC3AB7" w:rsidR="001D66DF" w:rsidRPr="00D33492" w:rsidRDefault="001D66DF" w:rsidP="001D66DF">
      <w:pPr>
        <w:pStyle w:val="Brdtext"/>
        <w:spacing w:after="0"/>
        <w:ind w:left="33"/>
        <w:rPr>
          <w:b/>
          <w:color w:val="000000"/>
          <w:sz w:val="24"/>
          <w:szCs w:val="24"/>
        </w:rPr>
      </w:pPr>
      <w:r w:rsidRPr="00D33492">
        <w:rPr>
          <w:b/>
          <w:color w:val="000000"/>
          <w:sz w:val="24"/>
          <w:szCs w:val="24"/>
        </w:rPr>
        <w:lastRenderedPageBreak/>
        <w:t>Genomförda</w:t>
      </w:r>
      <w:r w:rsidR="00111793" w:rsidRPr="00D33492">
        <w:rPr>
          <w:b/>
          <w:color w:val="000000"/>
          <w:sz w:val="24"/>
          <w:szCs w:val="24"/>
        </w:rPr>
        <w:t xml:space="preserve"> och planerade</w:t>
      </w:r>
      <w:r w:rsidRPr="00D33492">
        <w:rPr>
          <w:b/>
          <w:color w:val="000000"/>
          <w:sz w:val="24"/>
          <w:szCs w:val="24"/>
        </w:rPr>
        <w:t xml:space="preserve"> aktiviteter</w:t>
      </w:r>
      <w:r w:rsidR="00694BBA" w:rsidRPr="00D33492">
        <w:rPr>
          <w:b/>
          <w:color w:val="000000"/>
          <w:sz w:val="24"/>
          <w:szCs w:val="24"/>
        </w:rPr>
        <w:t xml:space="preserve"> och föreläsningar </w:t>
      </w:r>
    </w:p>
    <w:p w14:paraId="4782BB34" w14:textId="77777777" w:rsidR="00D33492" w:rsidRPr="00D33492" w:rsidRDefault="00D33492" w:rsidP="001D66DF">
      <w:pPr>
        <w:pStyle w:val="Brdtext"/>
        <w:spacing w:after="0"/>
        <w:ind w:left="33"/>
        <w:rPr>
          <w:b/>
          <w:color w:val="000000"/>
          <w:sz w:val="24"/>
          <w:szCs w:val="24"/>
        </w:rPr>
      </w:pPr>
    </w:p>
    <w:p w14:paraId="57D11B78" w14:textId="5A4B7D0F" w:rsidR="00D92A28" w:rsidRPr="00D33492" w:rsidRDefault="00D33492" w:rsidP="00D33492">
      <w:pPr>
        <w:pStyle w:val="Brdtext"/>
        <w:spacing w:after="0"/>
        <w:ind w:left="360"/>
        <w:rPr>
          <w:color w:val="000000" w:themeColor="text1"/>
          <w:sz w:val="24"/>
          <w:szCs w:val="24"/>
        </w:rPr>
      </w:pPr>
      <w:r w:rsidRPr="00D33492"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  <w:t>202</w:t>
      </w:r>
      <w:r w:rsidR="00416512"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  <w:t>2</w:t>
      </w:r>
    </w:p>
    <w:p w14:paraId="00C3DD51" w14:textId="601A6DF1" w:rsidR="0006666C" w:rsidRPr="001F1E5A" w:rsidRDefault="001158CC" w:rsidP="001F1E5A">
      <w:pPr>
        <w:numPr>
          <w:ilvl w:val="0"/>
          <w:numId w:val="23"/>
        </w:numPr>
        <w:spacing w:line="240" w:lineRule="auto"/>
        <w:rPr>
          <w:color w:val="00B050"/>
        </w:rPr>
      </w:pPr>
      <w:r w:rsidRPr="008573E5">
        <w:t xml:space="preserve">November - </w:t>
      </w:r>
      <w:proofErr w:type="spellStart"/>
      <w:r w:rsidRPr="008573E5">
        <w:t>Appen</w:t>
      </w:r>
      <w:proofErr w:type="spellEnd"/>
      <w:r w:rsidRPr="008573E5">
        <w:t xml:space="preserve"> varannan vecka, föreläsning</w:t>
      </w:r>
    </w:p>
    <w:p w14:paraId="08C1AC0B" w14:textId="77777777" w:rsidR="0006666C" w:rsidRPr="00D33492" w:rsidRDefault="0006666C" w:rsidP="0006666C">
      <w:pPr>
        <w:pStyle w:val="Brdtext"/>
        <w:spacing w:after="0"/>
        <w:ind w:left="360"/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</w:pPr>
    </w:p>
    <w:p w14:paraId="0E5E8F7B" w14:textId="0DD8DAB3" w:rsidR="0006666C" w:rsidRPr="00D33492" w:rsidRDefault="0006666C" w:rsidP="0006666C">
      <w:pPr>
        <w:pStyle w:val="Brdtext"/>
        <w:spacing w:after="0"/>
        <w:ind w:left="360"/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</w:pPr>
      <w:r w:rsidRPr="00D33492"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  <w:t>202</w:t>
      </w:r>
      <w:r w:rsidR="001F1E5A">
        <w:rPr>
          <w:rFonts w:eastAsia="Times New Roman"/>
          <w:snapToGrid w:val="0"/>
          <w:color w:val="000000" w:themeColor="text1"/>
          <w:sz w:val="24"/>
          <w:szCs w:val="24"/>
          <w:lang w:eastAsia="sv-SE"/>
        </w:rPr>
        <w:t>3</w:t>
      </w:r>
    </w:p>
    <w:p w14:paraId="1674E0E6" w14:textId="6CBB66B9" w:rsidR="0006666C" w:rsidRPr="00C1193E" w:rsidRDefault="005E0916" w:rsidP="001D66DF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sz w:val="24"/>
          <w:szCs w:val="24"/>
          <w:lang w:eastAsia="sv-SE"/>
        </w:rPr>
      </w:pPr>
      <w:r w:rsidRPr="00C1193E">
        <w:rPr>
          <w:rFonts w:eastAsia="Times New Roman"/>
          <w:snapToGrid w:val="0"/>
          <w:sz w:val="24"/>
          <w:szCs w:val="24"/>
          <w:lang w:eastAsia="sv-SE"/>
        </w:rPr>
        <w:t>Januari</w:t>
      </w:r>
      <w:r w:rsidR="0006666C" w:rsidRPr="00C1193E">
        <w:rPr>
          <w:rFonts w:eastAsia="Times New Roman"/>
          <w:snapToGrid w:val="0"/>
          <w:sz w:val="24"/>
          <w:szCs w:val="24"/>
          <w:lang w:eastAsia="sv-SE"/>
        </w:rPr>
        <w:t xml:space="preserve"> - </w:t>
      </w:r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 xml:space="preserve">Danske Bank genomförde ett </w:t>
      </w:r>
      <w:r w:rsidR="002732FB" w:rsidRPr="00C1193E">
        <w:rPr>
          <w:rFonts w:eastAsia="Times New Roman"/>
          <w:snapToGrid w:val="0"/>
          <w:sz w:val="24"/>
          <w:szCs w:val="24"/>
          <w:lang w:eastAsia="sv-SE"/>
        </w:rPr>
        <w:t>Webinariu</w:t>
      </w:r>
      <w:r w:rsidR="002732FB">
        <w:rPr>
          <w:rFonts w:eastAsia="Times New Roman"/>
          <w:snapToGrid w:val="0"/>
          <w:sz w:val="24"/>
          <w:szCs w:val="24"/>
          <w:lang w:eastAsia="sv-SE"/>
        </w:rPr>
        <w:t>m</w:t>
      </w:r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 xml:space="preserve"> den 19 jan på temat ”Hur ekonomin påverkar plånboken”.</w:t>
      </w:r>
    </w:p>
    <w:p w14:paraId="01D4A970" w14:textId="1AC886A2" w:rsidR="0006666C" w:rsidRPr="00C1193E" w:rsidRDefault="001F1E5A" w:rsidP="00704902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sz w:val="24"/>
          <w:szCs w:val="24"/>
          <w:lang w:eastAsia="sv-SE"/>
        </w:rPr>
      </w:pPr>
      <w:r w:rsidRPr="00C1193E">
        <w:rPr>
          <w:rFonts w:eastAsia="Times New Roman"/>
          <w:snapToGrid w:val="0"/>
          <w:sz w:val="24"/>
          <w:szCs w:val="24"/>
          <w:lang w:eastAsia="sv-SE"/>
        </w:rPr>
        <w:t>Mars</w:t>
      </w:r>
      <w:r w:rsidR="0006666C" w:rsidRPr="00C1193E">
        <w:rPr>
          <w:rFonts w:eastAsia="Times New Roman"/>
          <w:snapToGrid w:val="0"/>
          <w:sz w:val="24"/>
          <w:szCs w:val="24"/>
          <w:lang w:eastAsia="sv-SE"/>
        </w:rPr>
        <w:t xml:space="preserve"> </w:t>
      </w:r>
      <w:r w:rsidR="005E0916" w:rsidRPr="00C1193E">
        <w:rPr>
          <w:rFonts w:eastAsia="Times New Roman"/>
          <w:snapToGrid w:val="0"/>
          <w:sz w:val="24"/>
          <w:szCs w:val="24"/>
          <w:lang w:eastAsia="sv-SE"/>
        </w:rPr>
        <w:t xml:space="preserve">- </w:t>
      </w:r>
      <w:r w:rsidRPr="00C1193E">
        <w:rPr>
          <w:rFonts w:eastAsia="Times New Roman"/>
          <w:snapToGrid w:val="0"/>
          <w:sz w:val="24"/>
          <w:szCs w:val="24"/>
          <w:lang w:eastAsia="sv-SE"/>
        </w:rPr>
        <w:t>Danske Bank seminarium</w:t>
      </w:r>
    </w:p>
    <w:p w14:paraId="4D9F645B" w14:textId="6B18F585" w:rsidR="001F1E5A" w:rsidRPr="00C1193E" w:rsidRDefault="005E0916" w:rsidP="00C1193E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sz w:val="24"/>
          <w:szCs w:val="24"/>
          <w:lang w:eastAsia="sv-SE"/>
        </w:rPr>
      </w:pPr>
      <w:r w:rsidRPr="00C1193E">
        <w:rPr>
          <w:rFonts w:eastAsia="Times New Roman"/>
          <w:snapToGrid w:val="0"/>
          <w:sz w:val="24"/>
          <w:szCs w:val="24"/>
          <w:lang w:eastAsia="sv-SE"/>
        </w:rPr>
        <w:t xml:space="preserve">Mars - </w:t>
      </w:r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>Fullmäktigeträffen 29/3.</w:t>
      </w:r>
    </w:p>
    <w:p w14:paraId="5CC11AC7" w14:textId="56241DC1" w:rsidR="003E6B6F" w:rsidRDefault="003E6B6F" w:rsidP="00C1193E">
      <w:pPr>
        <w:pStyle w:val="Brdtext"/>
        <w:numPr>
          <w:ilvl w:val="0"/>
          <w:numId w:val="23"/>
        </w:numPr>
        <w:spacing w:after="0" w:line="240" w:lineRule="auto"/>
        <w:rPr>
          <w:rFonts w:eastAsia="Times New Roman"/>
          <w:snapToGrid w:val="0"/>
          <w:sz w:val="24"/>
          <w:szCs w:val="24"/>
          <w:lang w:eastAsia="sv-SE"/>
        </w:rPr>
      </w:pPr>
      <w:r>
        <w:rPr>
          <w:rFonts w:eastAsia="Times New Roman"/>
          <w:snapToGrid w:val="0"/>
          <w:sz w:val="24"/>
          <w:szCs w:val="24"/>
          <w:lang w:eastAsia="sv-SE"/>
        </w:rPr>
        <w:t>April – kurs för bosparstyrelsen i Styrelsens arbetssätt</w:t>
      </w:r>
    </w:p>
    <w:p w14:paraId="7AB05D37" w14:textId="2753DFA3" w:rsidR="005E0916" w:rsidRPr="001F1E5A" w:rsidRDefault="00C1193E" w:rsidP="00C1193E">
      <w:pPr>
        <w:pStyle w:val="Brdtext"/>
        <w:numPr>
          <w:ilvl w:val="0"/>
          <w:numId w:val="23"/>
        </w:numPr>
        <w:spacing w:after="0" w:line="240" w:lineRule="auto"/>
        <w:rPr>
          <w:rFonts w:eastAsia="Times New Roman"/>
          <w:snapToGrid w:val="0"/>
          <w:sz w:val="24"/>
          <w:szCs w:val="24"/>
          <w:lang w:eastAsia="sv-SE"/>
        </w:rPr>
      </w:pPr>
      <w:r>
        <w:rPr>
          <w:rFonts w:eastAsia="Times New Roman"/>
          <w:snapToGrid w:val="0"/>
          <w:sz w:val="24"/>
          <w:szCs w:val="24"/>
          <w:lang w:eastAsia="sv-SE"/>
        </w:rPr>
        <w:t>April – HSB</w:t>
      </w:r>
      <w:r w:rsidR="00D33492" w:rsidRPr="001F1E5A">
        <w:rPr>
          <w:rFonts w:eastAsia="Times New Roman"/>
          <w:snapToGrid w:val="0"/>
          <w:sz w:val="24"/>
          <w:szCs w:val="24"/>
          <w:lang w:eastAsia="sv-SE"/>
        </w:rPr>
        <w:t xml:space="preserve"> Stockholms föreningsstämma hölls fysiskt. På stämman saknades bara några av våra 40 fullmäktige</w:t>
      </w:r>
    </w:p>
    <w:p w14:paraId="7AB1AA28" w14:textId="77777777" w:rsidR="002732FB" w:rsidRPr="00C1193E" w:rsidRDefault="002732FB" w:rsidP="002732FB">
      <w:pPr>
        <w:pStyle w:val="Liststycke"/>
        <w:numPr>
          <w:ilvl w:val="0"/>
          <w:numId w:val="23"/>
        </w:numPr>
        <w:spacing w:line="240" w:lineRule="auto"/>
      </w:pPr>
      <w:r w:rsidRPr="00C1193E">
        <w:t>Maj – HSB</w:t>
      </w:r>
      <w:r>
        <w:t xml:space="preserve"> Riksförbunds</w:t>
      </w:r>
      <w:r w:rsidRPr="00C1193E">
        <w:t>stämma</w:t>
      </w:r>
    </w:p>
    <w:p w14:paraId="752D477A" w14:textId="77777777" w:rsidR="002732FB" w:rsidRPr="00C1193E" w:rsidRDefault="002732FB" w:rsidP="002732FB">
      <w:pPr>
        <w:pStyle w:val="Liststycke"/>
        <w:numPr>
          <w:ilvl w:val="0"/>
          <w:numId w:val="23"/>
        </w:numPr>
        <w:spacing w:line="240" w:lineRule="auto"/>
      </w:pPr>
      <w:r>
        <w:t>Maj – 100</w:t>
      </w:r>
      <w:r w:rsidRPr="00DD089D">
        <w:t>-årstrailern</w:t>
      </w:r>
    </w:p>
    <w:p w14:paraId="28592914" w14:textId="5ADF5D81" w:rsidR="005E0916" w:rsidRPr="003E6B6F" w:rsidRDefault="00C1193E" w:rsidP="00C1193E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color w:val="FF0000"/>
          <w:sz w:val="24"/>
          <w:szCs w:val="24"/>
          <w:lang w:eastAsia="sv-SE"/>
        </w:rPr>
      </w:pPr>
      <w:r w:rsidRPr="00C1193E">
        <w:rPr>
          <w:rFonts w:eastAsia="Times New Roman"/>
          <w:snapToGrid w:val="0"/>
          <w:sz w:val="24"/>
          <w:szCs w:val="24"/>
          <w:lang w:eastAsia="sv-SE"/>
        </w:rPr>
        <w:t xml:space="preserve">Juni – Stadsvandring 7 juni </w:t>
      </w:r>
    </w:p>
    <w:p w14:paraId="70D9B7CE" w14:textId="0DDBE641" w:rsidR="003E6B6F" w:rsidRPr="001F1E5A" w:rsidRDefault="003E6B6F" w:rsidP="00C1193E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color w:val="FF0000"/>
          <w:sz w:val="24"/>
          <w:szCs w:val="24"/>
          <w:lang w:eastAsia="sv-SE"/>
        </w:rPr>
      </w:pPr>
      <w:r>
        <w:rPr>
          <w:rFonts w:eastAsia="Times New Roman"/>
          <w:snapToGrid w:val="0"/>
          <w:sz w:val="24"/>
          <w:szCs w:val="24"/>
          <w:lang w:eastAsia="sv-SE"/>
        </w:rPr>
        <w:t xml:space="preserve">September </w:t>
      </w:r>
      <w:r w:rsidR="002732FB">
        <w:rPr>
          <w:rFonts w:eastAsia="Times New Roman"/>
          <w:snapToGrid w:val="0"/>
          <w:sz w:val="24"/>
          <w:szCs w:val="24"/>
          <w:lang w:eastAsia="sv-SE"/>
        </w:rPr>
        <w:t>– Strategidag</w:t>
      </w:r>
    </w:p>
    <w:p w14:paraId="793C9845" w14:textId="0ABFB118" w:rsidR="005E0916" w:rsidRDefault="005E0916" w:rsidP="001D66DF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sz w:val="24"/>
          <w:szCs w:val="24"/>
          <w:lang w:eastAsia="sv-SE"/>
        </w:rPr>
      </w:pPr>
      <w:r w:rsidRPr="00C1193E">
        <w:rPr>
          <w:rFonts w:eastAsia="Times New Roman"/>
          <w:snapToGrid w:val="0"/>
          <w:sz w:val="24"/>
          <w:szCs w:val="24"/>
          <w:lang w:eastAsia="sv-SE"/>
        </w:rPr>
        <w:t xml:space="preserve">Oktober – </w:t>
      </w:r>
      <w:r w:rsidR="00C1193E" w:rsidRPr="00C1193E">
        <w:rPr>
          <w:rFonts w:eastAsia="Times New Roman"/>
          <w:snapToGrid w:val="0"/>
          <w:sz w:val="24"/>
          <w:szCs w:val="24"/>
          <w:lang w:eastAsia="sv-SE"/>
        </w:rPr>
        <w:t>B</w:t>
      </w:r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 xml:space="preserve">esök på HSB </w:t>
      </w:r>
      <w:proofErr w:type="spellStart"/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>Living</w:t>
      </w:r>
      <w:proofErr w:type="spellEnd"/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 xml:space="preserve"> </w:t>
      </w:r>
      <w:proofErr w:type="spellStart"/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>lab</w:t>
      </w:r>
      <w:proofErr w:type="spellEnd"/>
      <w:r w:rsidR="001F1E5A" w:rsidRPr="00C1193E">
        <w:rPr>
          <w:rFonts w:eastAsia="Times New Roman"/>
          <w:snapToGrid w:val="0"/>
          <w:sz w:val="24"/>
          <w:szCs w:val="24"/>
          <w:lang w:eastAsia="sv-SE"/>
        </w:rPr>
        <w:t xml:space="preserve"> i Göteborg den 2/10</w:t>
      </w:r>
    </w:p>
    <w:p w14:paraId="3404A642" w14:textId="57AC5A71" w:rsidR="003E6B6F" w:rsidRPr="00C1193E" w:rsidRDefault="003E6B6F" w:rsidP="001D66DF">
      <w:pPr>
        <w:pStyle w:val="Brdtext"/>
        <w:numPr>
          <w:ilvl w:val="0"/>
          <w:numId w:val="23"/>
        </w:numPr>
        <w:spacing w:after="0"/>
        <w:rPr>
          <w:rFonts w:eastAsia="Times New Roman"/>
          <w:snapToGrid w:val="0"/>
          <w:sz w:val="24"/>
          <w:szCs w:val="24"/>
          <w:lang w:eastAsia="sv-SE"/>
        </w:rPr>
      </w:pPr>
      <w:r>
        <w:rPr>
          <w:rFonts w:eastAsia="Times New Roman"/>
          <w:snapToGrid w:val="0"/>
          <w:sz w:val="24"/>
          <w:szCs w:val="24"/>
          <w:lang w:eastAsia="sv-SE"/>
        </w:rPr>
        <w:t xml:space="preserve">Oktober </w:t>
      </w:r>
      <w:r w:rsidR="002732FB">
        <w:rPr>
          <w:rFonts w:eastAsia="Times New Roman"/>
          <w:snapToGrid w:val="0"/>
          <w:sz w:val="24"/>
          <w:szCs w:val="24"/>
          <w:lang w:eastAsia="sv-SE"/>
        </w:rPr>
        <w:t>– Distriktskonferens</w:t>
      </w:r>
    </w:p>
    <w:p w14:paraId="4279C60F" w14:textId="75A55163" w:rsidR="00EA0885" w:rsidRPr="00C1193E" w:rsidRDefault="00C1193E" w:rsidP="00EA0885">
      <w:pPr>
        <w:numPr>
          <w:ilvl w:val="0"/>
          <w:numId w:val="21"/>
        </w:numPr>
        <w:spacing w:line="240" w:lineRule="auto"/>
        <w:ind w:left="360" w:right="-284"/>
      </w:pPr>
      <w:r w:rsidRPr="00C1193E">
        <w:t>November – 15</w:t>
      </w:r>
      <w:r w:rsidR="00684093" w:rsidRPr="00C1193E">
        <w:t>/11</w:t>
      </w:r>
      <w:r w:rsidR="006913B3" w:rsidRPr="00C1193E">
        <w:t xml:space="preserve"> </w:t>
      </w:r>
      <w:r w:rsidR="00F87B78" w:rsidRPr="00C1193E">
        <w:t>Bosparstämma</w:t>
      </w:r>
      <w:r w:rsidR="00672639" w:rsidRPr="00C1193E">
        <w:t xml:space="preserve"> </w:t>
      </w:r>
    </w:p>
    <w:p w14:paraId="54B00809" w14:textId="77777777" w:rsidR="00EA0885" w:rsidRPr="00EA0885" w:rsidRDefault="00EA0885" w:rsidP="00EA0885">
      <w:pPr>
        <w:spacing w:line="240" w:lineRule="auto"/>
        <w:ind w:right="-284"/>
        <w:rPr>
          <w:color w:val="FF0000"/>
        </w:rPr>
      </w:pPr>
    </w:p>
    <w:p w14:paraId="00313244" w14:textId="147AF67D" w:rsidR="005718C3" w:rsidRPr="00D33492" w:rsidRDefault="002732FB" w:rsidP="005718C3">
      <w:pPr>
        <w:ind w:right="-284"/>
        <w:rPr>
          <w:i/>
          <w:color w:val="000000" w:themeColor="text1"/>
        </w:rPr>
      </w:pPr>
      <w:r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2F266" wp14:editId="4C4ED2E1">
                <wp:simplePos x="0" y="0"/>
                <wp:positionH relativeFrom="column">
                  <wp:posOffset>-960755</wp:posOffset>
                </wp:positionH>
                <wp:positionV relativeFrom="paragraph">
                  <wp:posOffset>339725</wp:posOffset>
                </wp:positionV>
                <wp:extent cx="1104900" cy="224790"/>
                <wp:effectExtent l="1905" t="0" r="1905" b="190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59A3" w14:textId="17C5E8AC" w:rsidR="002732FB" w:rsidRPr="002732FB" w:rsidRDefault="002732FB">
                            <w:pPr>
                              <w:rPr>
                                <w:sz w:val="16"/>
                              </w:rPr>
                            </w:pPr>
                            <w:r w:rsidRPr="002732FB">
                              <w:rPr>
                                <w:sz w:val="16"/>
                              </w:rPr>
                              <w:t>2023-10-07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5.65pt;margin-top:26.75pt;width:87pt;height:17.7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" fillcolor="white [3201]" stroked="f" strokeweight=".5pt">
                <v:textbox>
                  <w:txbxContent>
                    <w:p w14:paraId="3A0059A3" w14:textId="17C5E8AC" w:rsidR="002732FB" w:rsidRPr="002732FB" w:rsidRDefault="002732FB">
                      <w:pPr>
                        <w:rPr>
                          <w:sz w:val="16"/>
                        </w:rPr>
                      </w:pPr>
                      <w:r w:rsidRPr="002732FB">
                        <w:rPr>
                          <w:sz w:val="16"/>
                        </w:rPr>
                        <w:t>2023-10-07</w:t>
                      </w:r>
                    </w:p>
                  </w:txbxContent>
                </v:textbox>
              </v:shape>
            </w:pict>
          </mc:Fallback>
        </mc:AlternateContent>
      </w:r>
      <w:r w:rsidR="00A158A9" w:rsidRPr="00D33492">
        <w:rPr>
          <w:i/>
          <w:color w:val="000000" w:themeColor="text1"/>
        </w:rPr>
        <w:t xml:space="preserve">Stockholm </w:t>
      </w:r>
      <w:r w:rsidR="00C1193E">
        <w:rPr>
          <w:i/>
          <w:color w:val="000000" w:themeColor="text1"/>
        </w:rPr>
        <w:t>7</w:t>
      </w:r>
      <w:r w:rsidR="00111793" w:rsidRPr="00D33492">
        <w:rPr>
          <w:i/>
          <w:color w:val="000000" w:themeColor="text1"/>
        </w:rPr>
        <w:t xml:space="preserve"> </w:t>
      </w:r>
      <w:r w:rsidR="00D92A28" w:rsidRPr="00D33492">
        <w:rPr>
          <w:i/>
          <w:color w:val="000000" w:themeColor="text1"/>
        </w:rPr>
        <w:t>oktober</w:t>
      </w:r>
      <w:r w:rsidR="00555AB7" w:rsidRPr="00D33492">
        <w:rPr>
          <w:i/>
          <w:color w:val="000000" w:themeColor="text1"/>
        </w:rPr>
        <w:t xml:space="preserve"> 20</w:t>
      </w:r>
      <w:r w:rsidR="00EF2A78" w:rsidRPr="00D33492">
        <w:rPr>
          <w:i/>
          <w:color w:val="000000" w:themeColor="text1"/>
        </w:rPr>
        <w:t>2</w:t>
      </w:r>
      <w:r w:rsidR="00C1193E">
        <w:rPr>
          <w:i/>
          <w:color w:val="000000" w:themeColor="text1"/>
        </w:rPr>
        <w:t>3</w:t>
      </w:r>
    </w:p>
    <w:p w14:paraId="7A620AE1" w14:textId="6717BB57" w:rsidR="00D92A28" w:rsidRPr="005B594C" w:rsidRDefault="00D92A28" w:rsidP="00D92A28">
      <w:pPr>
        <w:ind w:right="-284"/>
        <w:rPr>
          <w:color w:val="000000" w:themeColor="text1"/>
          <w:sz w:val="20"/>
        </w:rPr>
      </w:pPr>
      <w:r w:rsidRPr="0073105F">
        <w:rPr>
          <w:color w:val="000000" w:themeColor="text1"/>
        </w:rPr>
        <w:t>Bosparstyrelsen</w:t>
      </w:r>
      <w:r w:rsidRPr="00EA09BC">
        <w:rPr>
          <w:color w:val="000000" w:themeColor="text1"/>
          <w:sz w:val="20"/>
        </w:rPr>
        <w:t xml:space="preserve"> </w:t>
      </w:r>
    </w:p>
    <w:p w14:paraId="1E485214" w14:textId="77777777" w:rsidR="00D92A28" w:rsidRPr="00EF2A78" w:rsidRDefault="00D92A28" w:rsidP="005718C3">
      <w:pPr>
        <w:ind w:right="-284"/>
        <w:rPr>
          <w:i/>
          <w:color w:val="000000" w:themeColor="text1"/>
        </w:rPr>
      </w:pPr>
      <w:bookmarkStart w:id="0" w:name="_GoBack"/>
      <w:bookmarkEnd w:id="0"/>
    </w:p>
    <w:p w14:paraId="57818030" w14:textId="77777777" w:rsidR="003B507C" w:rsidRPr="00EF2A78" w:rsidRDefault="002601A7" w:rsidP="005718C3">
      <w:pPr>
        <w:ind w:right="-284"/>
        <w:rPr>
          <w:color w:val="FF0000"/>
        </w:rPr>
      </w:pPr>
      <w:r w:rsidRPr="00EF2A78">
        <w:rPr>
          <w:noProof/>
          <w:snapToGrid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BFE9A" wp14:editId="41431DE8">
                <wp:simplePos x="0" y="0"/>
                <wp:positionH relativeFrom="column">
                  <wp:posOffset>-3155675</wp:posOffset>
                </wp:positionH>
                <wp:positionV relativeFrom="paragraph">
                  <wp:posOffset>129750</wp:posOffset>
                </wp:positionV>
                <wp:extent cx="1210328" cy="231820"/>
                <wp:effectExtent l="0" t="6033" r="2858" b="2857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0328" cy="2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F1D75" w14:textId="77777777" w:rsidR="002601A7" w:rsidRPr="002601A7" w:rsidRDefault="002601A7">
                            <w:pPr>
                              <w:rPr>
                                <w:sz w:val="14"/>
                              </w:rPr>
                            </w:pPr>
                            <w:r w:rsidRPr="002601A7">
                              <w:rPr>
                                <w:sz w:val="14"/>
                              </w:rPr>
                              <w:t>20</w:t>
                            </w:r>
                            <w:r w:rsidR="00EF2A78">
                              <w:rPr>
                                <w:sz w:val="14"/>
                              </w:rPr>
                              <w:t>2</w:t>
                            </w:r>
                            <w:r w:rsidR="00D92A28">
                              <w:rPr>
                                <w:sz w:val="14"/>
                              </w:rPr>
                              <w:t>1</w:t>
                            </w:r>
                            <w:r w:rsidR="00EF2A78">
                              <w:rPr>
                                <w:sz w:val="14"/>
                              </w:rPr>
                              <w:t>-</w:t>
                            </w:r>
                            <w:r w:rsidR="00D92A28">
                              <w:rPr>
                                <w:sz w:val="14"/>
                              </w:rPr>
                              <w:t>10</w:t>
                            </w:r>
                            <w:r w:rsidRPr="002601A7">
                              <w:rPr>
                                <w:sz w:val="14"/>
                              </w:rPr>
                              <w:t>-</w:t>
                            </w:r>
                            <w:r w:rsidR="00EF2A78">
                              <w:rPr>
                                <w:sz w:val="14"/>
                              </w:rPr>
                              <w:t>0</w:t>
                            </w:r>
                            <w:r w:rsidR="00D92A28">
                              <w:rPr>
                                <w:sz w:val="14"/>
                              </w:rPr>
                              <w:t>7</w:t>
                            </w:r>
                            <w:r w:rsidR="00EF2A78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="00EF2A78">
                              <w:rPr>
                                <w:sz w:val="14"/>
                              </w:rPr>
                              <w:t>BoH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248.5pt;margin-top:10.2pt;width:95.3pt;height:18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" fillcolor="white [3201]" stroked="f" strokeweight=".5pt">
                <v:textbox>
                  <w:txbxContent>
                    <w:p w14:paraId="46DF1D75" w14:textId="77777777" w:rsidR="002601A7" w:rsidRPr="002601A7" w:rsidRDefault="002601A7">
                      <w:pPr>
                        <w:rPr>
                          <w:sz w:val="14"/>
                        </w:rPr>
                      </w:pPr>
                      <w:r w:rsidRPr="002601A7">
                        <w:rPr>
                          <w:sz w:val="14"/>
                        </w:rPr>
                        <w:t>20</w:t>
                      </w:r>
                      <w:r w:rsidR="00EF2A78">
                        <w:rPr>
                          <w:sz w:val="14"/>
                        </w:rPr>
                        <w:t>2</w:t>
                      </w:r>
                      <w:r w:rsidR="00D92A28">
                        <w:rPr>
                          <w:sz w:val="14"/>
                        </w:rPr>
                        <w:t>1</w:t>
                      </w:r>
                      <w:r w:rsidR="00EF2A78">
                        <w:rPr>
                          <w:sz w:val="14"/>
                        </w:rPr>
                        <w:t>-</w:t>
                      </w:r>
                      <w:r w:rsidR="00D92A28">
                        <w:rPr>
                          <w:sz w:val="14"/>
                        </w:rPr>
                        <w:t>10</w:t>
                      </w:r>
                      <w:r w:rsidRPr="002601A7">
                        <w:rPr>
                          <w:sz w:val="14"/>
                        </w:rPr>
                        <w:t>-</w:t>
                      </w:r>
                      <w:r w:rsidR="00EF2A78">
                        <w:rPr>
                          <w:sz w:val="14"/>
                        </w:rPr>
                        <w:t>0</w:t>
                      </w:r>
                      <w:r w:rsidR="00D92A28">
                        <w:rPr>
                          <w:sz w:val="14"/>
                        </w:rPr>
                        <w:t>7</w:t>
                      </w:r>
                      <w:r w:rsidR="00EF2A78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="00EF2A78">
                        <w:rPr>
                          <w:sz w:val="14"/>
                        </w:rPr>
                        <w:t>BoH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B507C" w:rsidRPr="00EF2A78" w:rsidSect="008D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225"/>
    <w:multiLevelType w:val="hybridMultilevel"/>
    <w:tmpl w:val="D610B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696C"/>
    <w:multiLevelType w:val="hybridMultilevel"/>
    <w:tmpl w:val="5F547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35464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48A"/>
    <w:multiLevelType w:val="hybridMultilevel"/>
    <w:tmpl w:val="F7AC416A"/>
    <w:lvl w:ilvl="0" w:tplc="F4EA4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5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88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65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0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6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2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A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8E44E9"/>
    <w:multiLevelType w:val="multilevel"/>
    <w:tmpl w:val="D0F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F3EF7"/>
    <w:multiLevelType w:val="multilevel"/>
    <w:tmpl w:val="854A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A65BF6"/>
    <w:multiLevelType w:val="multilevel"/>
    <w:tmpl w:val="90C8A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  <w:sz w:val="20"/>
      </w:rPr>
    </w:lvl>
  </w:abstractNum>
  <w:abstractNum w:abstractNumId="6">
    <w:nsid w:val="2A5421DD"/>
    <w:multiLevelType w:val="hybridMultilevel"/>
    <w:tmpl w:val="975C4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F51D9"/>
    <w:multiLevelType w:val="hybridMultilevel"/>
    <w:tmpl w:val="7A1AC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E1FAF"/>
    <w:multiLevelType w:val="hybridMultilevel"/>
    <w:tmpl w:val="34E81E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28654E"/>
    <w:multiLevelType w:val="hybridMultilevel"/>
    <w:tmpl w:val="81864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C1E93"/>
    <w:multiLevelType w:val="multilevel"/>
    <w:tmpl w:val="DF66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 Math" w:hAnsi="Cambria Math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  <w:sz w:val="20"/>
      </w:rPr>
    </w:lvl>
  </w:abstractNum>
  <w:abstractNum w:abstractNumId="11">
    <w:nsid w:val="49F20602"/>
    <w:multiLevelType w:val="hybridMultilevel"/>
    <w:tmpl w:val="3AC4E8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2A7970"/>
    <w:multiLevelType w:val="multilevel"/>
    <w:tmpl w:val="22C0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DA72BB"/>
    <w:multiLevelType w:val="hybridMultilevel"/>
    <w:tmpl w:val="9F6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04063"/>
    <w:multiLevelType w:val="hybridMultilevel"/>
    <w:tmpl w:val="A64E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D7F25"/>
    <w:multiLevelType w:val="hybridMultilevel"/>
    <w:tmpl w:val="23B64CE8"/>
    <w:lvl w:ilvl="0" w:tplc="EA824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2E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85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E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6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A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E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0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5B0848"/>
    <w:multiLevelType w:val="multilevel"/>
    <w:tmpl w:val="DF66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 Math" w:hAnsi="Cambria Math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  <w:sz w:val="20"/>
      </w:rPr>
    </w:lvl>
  </w:abstractNum>
  <w:abstractNum w:abstractNumId="17">
    <w:nsid w:val="648F0FE5"/>
    <w:multiLevelType w:val="multilevel"/>
    <w:tmpl w:val="00A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207D95"/>
    <w:multiLevelType w:val="multilevel"/>
    <w:tmpl w:val="2AA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CE1A19"/>
    <w:multiLevelType w:val="hybridMultilevel"/>
    <w:tmpl w:val="5508901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4D08"/>
    <w:multiLevelType w:val="hybridMultilevel"/>
    <w:tmpl w:val="64744584"/>
    <w:lvl w:ilvl="0" w:tplc="041D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1">
    <w:nsid w:val="762543CD"/>
    <w:multiLevelType w:val="multilevel"/>
    <w:tmpl w:val="A2D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475382"/>
    <w:multiLevelType w:val="hybridMultilevel"/>
    <w:tmpl w:val="C47434EE"/>
    <w:lvl w:ilvl="0" w:tplc="0354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89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8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4C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2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6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C5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CD01223"/>
    <w:multiLevelType w:val="multilevel"/>
    <w:tmpl w:val="3F726440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6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9"/>
  </w:num>
  <w:num w:numId="5">
    <w:abstractNumId w:val="2"/>
  </w:num>
  <w:num w:numId="6">
    <w:abstractNumId w:val="22"/>
  </w:num>
  <w:num w:numId="7">
    <w:abstractNumId w:val="1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8"/>
  </w:num>
  <w:num w:numId="14">
    <w:abstractNumId w:val="3"/>
  </w:num>
  <w:num w:numId="15">
    <w:abstractNumId w:val="23"/>
  </w:num>
  <w:num w:numId="16">
    <w:abstractNumId w:val="11"/>
  </w:num>
  <w:num w:numId="17">
    <w:abstractNumId w:val="14"/>
  </w:num>
  <w:num w:numId="18">
    <w:abstractNumId w:val="10"/>
  </w:num>
  <w:num w:numId="19">
    <w:abstractNumId w:val="4"/>
  </w:num>
  <w:num w:numId="20">
    <w:abstractNumId w:val="21"/>
  </w:num>
  <w:num w:numId="21">
    <w:abstractNumId w:val="17"/>
  </w:num>
  <w:num w:numId="22">
    <w:abstractNumId w:val="16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CB"/>
    <w:rsid w:val="00007145"/>
    <w:rsid w:val="00031CAA"/>
    <w:rsid w:val="00044523"/>
    <w:rsid w:val="00052CBE"/>
    <w:rsid w:val="000557CB"/>
    <w:rsid w:val="00056583"/>
    <w:rsid w:val="000626E1"/>
    <w:rsid w:val="0006666C"/>
    <w:rsid w:val="000840BD"/>
    <w:rsid w:val="00087A1A"/>
    <w:rsid w:val="000A27B6"/>
    <w:rsid w:val="000A68AE"/>
    <w:rsid w:val="000B6A39"/>
    <w:rsid w:val="000C6BB1"/>
    <w:rsid w:val="000E1F60"/>
    <w:rsid w:val="000E33EE"/>
    <w:rsid w:val="000F60D3"/>
    <w:rsid w:val="001007F3"/>
    <w:rsid w:val="00101566"/>
    <w:rsid w:val="00111793"/>
    <w:rsid w:val="001158CC"/>
    <w:rsid w:val="00116897"/>
    <w:rsid w:val="00127133"/>
    <w:rsid w:val="00131F01"/>
    <w:rsid w:val="0014204A"/>
    <w:rsid w:val="00156BCC"/>
    <w:rsid w:val="00163AA0"/>
    <w:rsid w:val="00167C46"/>
    <w:rsid w:val="001720A9"/>
    <w:rsid w:val="00173F17"/>
    <w:rsid w:val="00184382"/>
    <w:rsid w:val="00197E9B"/>
    <w:rsid w:val="001A63F8"/>
    <w:rsid w:val="001A6DB9"/>
    <w:rsid w:val="001B1887"/>
    <w:rsid w:val="001D66DF"/>
    <w:rsid w:val="001E6B17"/>
    <w:rsid w:val="001F1E5A"/>
    <w:rsid w:val="001F20D6"/>
    <w:rsid w:val="001F3474"/>
    <w:rsid w:val="002000F4"/>
    <w:rsid w:val="0020337C"/>
    <w:rsid w:val="00211899"/>
    <w:rsid w:val="00227D8E"/>
    <w:rsid w:val="002332FC"/>
    <w:rsid w:val="002407E8"/>
    <w:rsid w:val="0024791D"/>
    <w:rsid w:val="00250410"/>
    <w:rsid w:val="002536B8"/>
    <w:rsid w:val="00256FF3"/>
    <w:rsid w:val="002601A7"/>
    <w:rsid w:val="00261EF1"/>
    <w:rsid w:val="00265E9C"/>
    <w:rsid w:val="002707D7"/>
    <w:rsid w:val="00272895"/>
    <w:rsid w:val="002732FB"/>
    <w:rsid w:val="00277C0E"/>
    <w:rsid w:val="00283135"/>
    <w:rsid w:val="00284A02"/>
    <w:rsid w:val="00285F23"/>
    <w:rsid w:val="00287839"/>
    <w:rsid w:val="00292762"/>
    <w:rsid w:val="00295B04"/>
    <w:rsid w:val="00297559"/>
    <w:rsid w:val="002B1763"/>
    <w:rsid w:val="002C1D68"/>
    <w:rsid w:val="002D0F58"/>
    <w:rsid w:val="002D1E97"/>
    <w:rsid w:val="002D233B"/>
    <w:rsid w:val="002E25BC"/>
    <w:rsid w:val="002F2FA3"/>
    <w:rsid w:val="002F2FC1"/>
    <w:rsid w:val="0030728A"/>
    <w:rsid w:val="00310E00"/>
    <w:rsid w:val="00314743"/>
    <w:rsid w:val="00316074"/>
    <w:rsid w:val="00321B30"/>
    <w:rsid w:val="0034160F"/>
    <w:rsid w:val="00341A10"/>
    <w:rsid w:val="00350274"/>
    <w:rsid w:val="00351544"/>
    <w:rsid w:val="003537A4"/>
    <w:rsid w:val="00362C9F"/>
    <w:rsid w:val="00373389"/>
    <w:rsid w:val="00375163"/>
    <w:rsid w:val="00384105"/>
    <w:rsid w:val="0038688C"/>
    <w:rsid w:val="003A2982"/>
    <w:rsid w:val="003A495F"/>
    <w:rsid w:val="003A6CD5"/>
    <w:rsid w:val="003B22A6"/>
    <w:rsid w:val="003B507C"/>
    <w:rsid w:val="003C1A3F"/>
    <w:rsid w:val="003C7F4A"/>
    <w:rsid w:val="003E2B92"/>
    <w:rsid w:val="003E2DE2"/>
    <w:rsid w:val="003E6B6F"/>
    <w:rsid w:val="003F1775"/>
    <w:rsid w:val="004040A4"/>
    <w:rsid w:val="0040453D"/>
    <w:rsid w:val="004156D5"/>
    <w:rsid w:val="00416512"/>
    <w:rsid w:val="00416D4C"/>
    <w:rsid w:val="0043166F"/>
    <w:rsid w:val="00433A44"/>
    <w:rsid w:val="00445F17"/>
    <w:rsid w:val="004563E2"/>
    <w:rsid w:val="00457225"/>
    <w:rsid w:val="0047183E"/>
    <w:rsid w:val="00484AC7"/>
    <w:rsid w:val="004A3FD9"/>
    <w:rsid w:val="004B2383"/>
    <w:rsid w:val="004B5D9C"/>
    <w:rsid w:val="004C491B"/>
    <w:rsid w:val="004C5A8E"/>
    <w:rsid w:val="004E64D8"/>
    <w:rsid w:val="004F50C9"/>
    <w:rsid w:val="004F639D"/>
    <w:rsid w:val="004F6671"/>
    <w:rsid w:val="0050010B"/>
    <w:rsid w:val="005101EF"/>
    <w:rsid w:val="00515989"/>
    <w:rsid w:val="005160E6"/>
    <w:rsid w:val="00517D0F"/>
    <w:rsid w:val="00522504"/>
    <w:rsid w:val="005230D5"/>
    <w:rsid w:val="005248AE"/>
    <w:rsid w:val="00524C8D"/>
    <w:rsid w:val="005257C9"/>
    <w:rsid w:val="00527925"/>
    <w:rsid w:val="00546440"/>
    <w:rsid w:val="00552340"/>
    <w:rsid w:val="00555AB7"/>
    <w:rsid w:val="00555E4F"/>
    <w:rsid w:val="00557200"/>
    <w:rsid w:val="005576EA"/>
    <w:rsid w:val="00560A52"/>
    <w:rsid w:val="00562FA5"/>
    <w:rsid w:val="00570BFF"/>
    <w:rsid w:val="005718C3"/>
    <w:rsid w:val="0057540F"/>
    <w:rsid w:val="0059070C"/>
    <w:rsid w:val="005C2BE2"/>
    <w:rsid w:val="005C689D"/>
    <w:rsid w:val="005C7720"/>
    <w:rsid w:val="005D25AD"/>
    <w:rsid w:val="005D2903"/>
    <w:rsid w:val="005D72A3"/>
    <w:rsid w:val="005E0916"/>
    <w:rsid w:val="005E342F"/>
    <w:rsid w:val="005E3A89"/>
    <w:rsid w:val="005F4505"/>
    <w:rsid w:val="006043E5"/>
    <w:rsid w:val="00604CC1"/>
    <w:rsid w:val="00613C59"/>
    <w:rsid w:val="00624A25"/>
    <w:rsid w:val="00636ED1"/>
    <w:rsid w:val="00672639"/>
    <w:rsid w:val="00672A9A"/>
    <w:rsid w:val="0068387D"/>
    <w:rsid w:val="00684093"/>
    <w:rsid w:val="0068576A"/>
    <w:rsid w:val="006913B3"/>
    <w:rsid w:val="00691D19"/>
    <w:rsid w:val="00694BBA"/>
    <w:rsid w:val="006975B0"/>
    <w:rsid w:val="006A372A"/>
    <w:rsid w:val="006A5A16"/>
    <w:rsid w:val="006B331A"/>
    <w:rsid w:val="006C3882"/>
    <w:rsid w:val="006C6EEE"/>
    <w:rsid w:val="006D60AB"/>
    <w:rsid w:val="006F23D3"/>
    <w:rsid w:val="006F6C76"/>
    <w:rsid w:val="00704902"/>
    <w:rsid w:val="007117E1"/>
    <w:rsid w:val="007176A9"/>
    <w:rsid w:val="00727C4A"/>
    <w:rsid w:val="0073105F"/>
    <w:rsid w:val="00744DD2"/>
    <w:rsid w:val="00760023"/>
    <w:rsid w:val="00765FE8"/>
    <w:rsid w:val="00774262"/>
    <w:rsid w:val="0077460D"/>
    <w:rsid w:val="007805CE"/>
    <w:rsid w:val="00792418"/>
    <w:rsid w:val="007963FC"/>
    <w:rsid w:val="007B68EB"/>
    <w:rsid w:val="007B7E73"/>
    <w:rsid w:val="007C4D8C"/>
    <w:rsid w:val="007D3942"/>
    <w:rsid w:val="007E25D7"/>
    <w:rsid w:val="007E4A96"/>
    <w:rsid w:val="007F720A"/>
    <w:rsid w:val="00801B6D"/>
    <w:rsid w:val="008022C3"/>
    <w:rsid w:val="0080680B"/>
    <w:rsid w:val="00810C29"/>
    <w:rsid w:val="00822F96"/>
    <w:rsid w:val="00824E4D"/>
    <w:rsid w:val="008511CF"/>
    <w:rsid w:val="00860DA3"/>
    <w:rsid w:val="00883F6D"/>
    <w:rsid w:val="0088730C"/>
    <w:rsid w:val="00892839"/>
    <w:rsid w:val="00893F65"/>
    <w:rsid w:val="008A47DC"/>
    <w:rsid w:val="008A5C28"/>
    <w:rsid w:val="008B6C5C"/>
    <w:rsid w:val="008C2C5F"/>
    <w:rsid w:val="008C2EDD"/>
    <w:rsid w:val="008D0795"/>
    <w:rsid w:val="008D1F20"/>
    <w:rsid w:val="008D334F"/>
    <w:rsid w:val="008E38DB"/>
    <w:rsid w:val="008E512E"/>
    <w:rsid w:val="008E5CF7"/>
    <w:rsid w:val="008E7C84"/>
    <w:rsid w:val="009149C0"/>
    <w:rsid w:val="00916C7A"/>
    <w:rsid w:val="00920D3E"/>
    <w:rsid w:val="0093343F"/>
    <w:rsid w:val="00936CB1"/>
    <w:rsid w:val="009462EE"/>
    <w:rsid w:val="00957B4E"/>
    <w:rsid w:val="009829F6"/>
    <w:rsid w:val="00986FDF"/>
    <w:rsid w:val="009872B0"/>
    <w:rsid w:val="00990F73"/>
    <w:rsid w:val="009928FF"/>
    <w:rsid w:val="009A387C"/>
    <w:rsid w:val="009B2D80"/>
    <w:rsid w:val="009B3CC7"/>
    <w:rsid w:val="009C2C51"/>
    <w:rsid w:val="009E1FE8"/>
    <w:rsid w:val="009F37F8"/>
    <w:rsid w:val="009F441D"/>
    <w:rsid w:val="00A00C98"/>
    <w:rsid w:val="00A10987"/>
    <w:rsid w:val="00A1187D"/>
    <w:rsid w:val="00A158A9"/>
    <w:rsid w:val="00A20852"/>
    <w:rsid w:val="00A21A96"/>
    <w:rsid w:val="00A2756C"/>
    <w:rsid w:val="00A44AA4"/>
    <w:rsid w:val="00A809D3"/>
    <w:rsid w:val="00AC7569"/>
    <w:rsid w:val="00AD4A0C"/>
    <w:rsid w:val="00AE4246"/>
    <w:rsid w:val="00AF0528"/>
    <w:rsid w:val="00B05A6E"/>
    <w:rsid w:val="00B064BD"/>
    <w:rsid w:val="00B06A76"/>
    <w:rsid w:val="00B1520B"/>
    <w:rsid w:val="00B33F7F"/>
    <w:rsid w:val="00B40FBD"/>
    <w:rsid w:val="00B4773B"/>
    <w:rsid w:val="00B52937"/>
    <w:rsid w:val="00B55787"/>
    <w:rsid w:val="00B63D12"/>
    <w:rsid w:val="00B6535E"/>
    <w:rsid w:val="00B70566"/>
    <w:rsid w:val="00B709BF"/>
    <w:rsid w:val="00B81EA4"/>
    <w:rsid w:val="00B828C5"/>
    <w:rsid w:val="00B83CC8"/>
    <w:rsid w:val="00BA72F7"/>
    <w:rsid w:val="00BB0254"/>
    <w:rsid w:val="00BB2C26"/>
    <w:rsid w:val="00BB447B"/>
    <w:rsid w:val="00BD176B"/>
    <w:rsid w:val="00BE10AB"/>
    <w:rsid w:val="00BE32C6"/>
    <w:rsid w:val="00BE3A81"/>
    <w:rsid w:val="00BE60D8"/>
    <w:rsid w:val="00BE62EB"/>
    <w:rsid w:val="00C0549D"/>
    <w:rsid w:val="00C1193E"/>
    <w:rsid w:val="00C22A97"/>
    <w:rsid w:val="00C23540"/>
    <w:rsid w:val="00C24DD4"/>
    <w:rsid w:val="00C31277"/>
    <w:rsid w:val="00C40832"/>
    <w:rsid w:val="00C40BBD"/>
    <w:rsid w:val="00C53419"/>
    <w:rsid w:val="00C53E9C"/>
    <w:rsid w:val="00C90A3C"/>
    <w:rsid w:val="00CA4F50"/>
    <w:rsid w:val="00CB01CC"/>
    <w:rsid w:val="00CC13B3"/>
    <w:rsid w:val="00CD1B0D"/>
    <w:rsid w:val="00CF22FB"/>
    <w:rsid w:val="00CF498E"/>
    <w:rsid w:val="00CF61FC"/>
    <w:rsid w:val="00CF7F1D"/>
    <w:rsid w:val="00D02707"/>
    <w:rsid w:val="00D02EFF"/>
    <w:rsid w:val="00D032F2"/>
    <w:rsid w:val="00D05295"/>
    <w:rsid w:val="00D06FBA"/>
    <w:rsid w:val="00D103BF"/>
    <w:rsid w:val="00D10A35"/>
    <w:rsid w:val="00D14824"/>
    <w:rsid w:val="00D1668A"/>
    <w:rsid w:val="00D21B0A"/>
    <w:rsid w:val="00D2220C"/>
    <w:rsid w:val="00D24EAB"/>
    <w:rsid w:val="00D33492"/>
    <w:rsid w:val="00D65358"/>
    <w:rsid w:val="00D76273"/>
    <w:rsid w:val="00D92A28"/>
    <w:rsid w:val="00D93F88"/>
    <w:rsid w:val="00D9452D"/>
    <w:rsid w:val="00DA01F5"/>
    <w:rsid w:val="00DA12C6"/>
    <w:rsid w:val="00DA1A0B"/>
    <w:rsid w:val="00DB1B2D"/>
    <w:rsid w:val="00DC0B09"/>
    <w:rsid w:val="00DC4F36"/>
    <w:rsid w:val="00DD4098"/>
    <w:rsid w:val="00DD474B"/>
    <w:rsid w:val="00DE3604"/>
    <w:rsid w:val="00DE3B21"/>
    <w:rsid w:val="00DE5FAA"/>
    <w:rsid w:val="00DF4798"/>
    <w:rsid w:val="00E11D47"/>
    <w:rsid w:val="00E163CA"/>
    <w:rsid w:val="00E3103D"/>
    <w:rsid w:val="00E37678"/>
    <w:rsid w:val="00E45050"/>
    <w:rsid w:val="00E474BA"/>
    <w:rsid w:val="00E56CB3"/>
    <w:rsid w:val="00E65C53"/>
    <w:rsid w:val="00E7471F"/>
    <w:rsid w:val="00EA0885"/>
    <w:rsid w:val="00EA09BC"/>
    <w:rsid w:val="00EB1F93"/>
    <w:rsid w:val="00EB7447"/>
    <w:rsid w:val="00EC11BD"/>
    <w:rsid w:val="00EC1F65"/>
    <w:rsid w:val="00EE3BE1"/>
    <w:rsid w:val="00EF2A78"/>
    <w:rsid w:val="00F27C2C"/>
    <w:rsid w:val="00F37AFA"/>
    <w:rsid w:val="00F45F52"/>
    <w:rsid w:val="00F46426"/>
    <w:rsid w:val="00F518B7"/>
    <w:rsid w:val="00F52DB5"/>
    <w:rsid w:val="00F5779C"/>
    <w:rsid w:val="00F63D94"/>
    <w:rsid w:val="00F757A9"/>
    <w:rsid w:val="00F75AAC"/>
    <w:rsid w:val="00F81036"/>
    <w:rsid w:val="00F8218F"/>
    <w:rsid w:val="00F83100"/>
    <w:rsid w:val="00F87B78"/>
    <w:rsid w:val="00F904BD"/>
    <w:rsid w:val="00FA6DAD"/>
    <w:rsid w:val="00FB0B51"/>
    <w:rsid w:val="00FB20B1"/>
    <w:rsid w:val="00FB40C8"/>
    <w:rsid w:val="00FD6783"/>
    <w:rsid w:val="00FF3565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30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A4"/>
    <w:pPr>
      <w:spacing w:line="480" w:lineRule="auto"/>
    </w:pPr>
    <w:rPr>
      <w:snapToGrid w:val="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="Arial" w:hAnsi="Arial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="Arial" w:hAnsi="Arial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="Arial" w:hAnsi="Arial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="Arial" w:hAnsi="Arial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="Arial" w:hAnsi="Arial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="Arial" w:hAnsi="Arial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="Arial" w:hAnsi="Arial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="Arial" w:hAnsi="Arial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="Arial" w:hAnsi="Arial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="Arial" w:hAnsi="Arial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="Arial" w:hAnsi="Arial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="Arial" w:hAnsi="Arial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/>
      </w:pBdr>
      <w:spacing w:after="300"/>
      <w:contextualSpacing/>
    </w:pPr>
    <w:rPr>
      <w:rFonts w:ascii="Arial" w:hAnsi="Arial"/>
      <w:color w:val="000000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="Arial" w:eastAsia="Times New Roman" w:hAnsi="Arial" w:cs="Times New Roman"/>
      <w:color w:val="000000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="Arial" w:eastAsia="Times New Roman" w:hAnsi="Arial" w:cs="Times New Roman"/>
      <w:i/>
      <w:iCs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2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2937"/>
    <w:rPr>
      <w:rFonts w:ascii="Tahoma" w:hAnsi="Tahoma" w:cs="Tahoma"/>
      <w:snapToGrid w:val="0"/>
      <w:sz w:val="16"/>
      <w:szCs w:val="16"/>
    </w:rPr>
  </w:style>
  <w:style w:type="paragraph" w:styleId="Sidhuvud">
    <w:name w:val="header"/>
    <w:basedOn w:val="Normal"/>
    <w:link w:val="SidhuvudChar"/>
    <w:semiHidden/>
    <w:rsid w:val="00FB0B51"/>
    <w:pPr>
      <w:tabs>
        <w:tab w:val="center" w:pos="4536"/>
        <w:tab w:val="right" w:pos="9072"/>
      </w:tabs>
      <w:spacing w:line="240" w:lineRule="auto"/>
    </w:pPr>
    <w:rPr>
      <w:snapToGrid/>
    </w:rPr>
  </w:style>
  <w:style w:type="character" w:customStyle="1" w:styleId="SidhuvudChar">
    <w:name w:val="Sidhuvud Char"/>
    <w:basedOn w:val="Standardstycketeckensnitt"/>
    <w:link w:val="Sidhuvud"/>
    <w:semiHidden/>
    <w:rsid w:val="00FB0B51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F518B7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FD6783"/>
    <w:pPr>
      <w:autoSpaceDE w:val="0"/>
      <w:autoSpaceDN w:val="0"/>
      <w:adjustRightInd w:val="0"/>
      <w:spacing w:line="241" w:lineRule="atLeast"/>
    </w:pPr>
    <w:rPr>
      <w:rFonts w:ascii="News Gothic" w:hAnsi="News Gothic"/>
      <w:snapToGrid/>
    </w:rPr>
  </w:style>
  <w:style w:type="character" w:customStyle="1" w:styleId="A0">
    <w:name w:val="A0"/>
    <w:uiPriority w:val="99"/>
    <w:rsid w:val="00FD6783"/>
    <w:rPr>
      <w:rFonts w:cs="News Gothic"/>
      <w:b/>
      <w:bCs/>
      <w:color w:val="000000"/>
      <w:sz w:val="72"/>
      <w:szCs w:val="72"/>
    </w:rPr>
  </w:style>
  <w:style w:type="paragraph" w:styleId="Brdtext">
    <w:name w:val="Body Text"/>
    <w:link w:val="BrdtextChar"/>
    <w:uiPriority w:val="4"/>
    <w:qFormat/>
    <w:rsid w:val="00484AC7"/>
    <w:pPr>
      <w:spacing w:after="200" w:line="260" w:lineRule="atLeast"/>
    </w:pPr>
    <w:rPr>
      <w:rFonts w:eastAsia="Calibr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484AC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A4"/>
    <w:pPr>
      <w:spacing w:line="480" w:lineRule="auto"/>
    </w:pPr>
    <w:rPr>
      <w:snapToGrid w:val="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="Arial" w:hAnsi="Arial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="Arial" w:hAnsi="Arial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="Arial" w:hAnsi="Arial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="Arial" w:hAnsi="Arial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="Arial" w:hAnsi="Arial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="Arial" w:hAnsi="Arial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="Arial" w:hAnsi="Arial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="Arial" w:hAnsi="Arial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="Arial" w:hAnsi="Arial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="Arial" w:hAnsi="Arial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="Arial" w:hAnsi="Arial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="Arial" w:hAnsi="Arial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/>
      </w:pBdr>
      <w:spacing w:after="300"/>
      <w:contextualSpacing/>
    </w:pPr>
    <w:rPr>
      <w:rFonts w:ascii="Arial" w:hAnsi="Arial"/>
      <w:color w:val="000000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="Arial" w:eastAsia="Times New Roman" w:hAnsi="Arial" w:cs="Times New Roman"/>
      <w:color w:val="000000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="Arial" w:eastAsia="Times New Roman" w:hAnsi="Arial" w:cs="Times New Roman"/>
      <w:i/>
      <w:iCs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2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2937"/>
    <w:rPr>
      <w:rFonts w:ascii="Tahoma" w:hAnsi="Tahoma" w:cs="Tahoma"/>
      <w:snapToGrid w:val="0"/>
      <w:sz w:val="16"/>
      <w:szCs w:val="16"/>
    </w:rPr>
  </w:style>
  <w:style w:type="paragraph" w:styleId="Sidhuvud">
    <w:name w:val="header"/>
    <w:basedOn w:val="Normal"/>
    <w:link w:val="SidhuvudChar"/>
    <w:semiHidden/>
    <w:rsid w:val="00FB0B51"/>
    <w:pPr>
      <w:tabs>
        <w:tab w:val="center" w:pos="4536"/>
        <w:tab w:val="right" w:pos="9072"/>
      </w:tabs>
      <w:spacing w:line="240" w:lineRule="auto"/>
    </w:pPr>
    <w:rPr>
      <w:snapToGrid/>
    </w:rPr>
  </w:style>
  <w:style w:type="character" w:customStyle="1" w:styleId="SidhuvudChar">
    <w:name w:val="Sidhuvud Char"/>
    <w:basedOn w:val="Standardstycketeckensnitt"/>
    <w:link w:val="Sidhuvud"/>
    <w:semiHidden/>
    <w:rsid w:val="00FB0B51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F518B7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FD6783"/>
    <w:pPr>
      <w:autoSpaceDE w:val="0"/>
      <w:autoSpaceDN w:val="0"/>
      <w:adjustRightInd w:val="0"/>
      <w:spacing w:line="241" w:lineRule="atLeast"/>
    </w:pPr>
    <w:rPr>
      <w:rFonts w:ascii="News Gothic" w:hAnsi="News Gothic"/>
      <w:snapToGrid/>
    </w:rPr>
  </w:style>
  <w:style w:type="character" w:customStyle="1" w:styleId="A0">
    <w:name w:val="A0"/>
    <w:uiPriority w:val="99"/>
    <w:rsid w:val="00FD6783"/>
    <w:rPr>
      <w:rFonts w:cs="News Gothic"/>
      <w:b/>
      <w:bCs/>
      <w:color w:val="000000"/>
      <w:sz w:val="72"/>
      <w:szCs w:val="72"/>
    </w:rPr>
  </w:style>
  <w:style w:type="paragraph" w:styleId="Brdtext">
    <w:name w:val="Body Text"/>
    <w:link w:val="BrdtextChar"/>
    <w:uiPriority w:val="4"/>
    <w:qFormat/>
    <w:rsid w:val="00484AC7"/>
    <w:pPr>
      <w:spacing w:after="200" w:line="260" w:lineRule="atLeast"/>
    </w:pPr>
    <w:rPr>
      <w:rFonts w:eastAsia="Calibr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484AC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94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97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18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6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1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29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7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18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79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0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65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47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CB6C-D395-46A0-B08C-2A2934E5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</cp:lastModifiedBy>
  <cp:revision>2</cp:revision>
  <cp:lastPrinted>2022-09-28T12:59:00Z</cp:lastPrinted>
  <dcterms:created xsi:type="dcterms:W3CDTF">2023-10-07T13:57:00Z</dcterms:created>
  <dcterms:modified xsi:type="dcterms:W3CDTF">2023-10-07T13:57:00Z</dcterms:modified>
</cp:coreProperties>
</file>