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FAF2A" w14:textId="77777777" w:rsidR="00B87C5E" w:rsidRDefault="00B87C5E" w:rsidP="00216DCB">
      <w:pPr>
        <w:spacing w:after="1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</w:pPr>
    </w:p>
    <w:p w14:paraId="04DFA4C5" w14:textId="77777777" w:rsidR="00B87C5E" w:rsidRDefault="00B87C5E" w:rsidP="00216DCB">
      <w:pPr>
        <w:spacing w:after="1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sv-SE"/>
        </w:rPr>
      </w:pPr>
    </w:p>
    <w:p w14:paraId="12C0CA1F" w14:textId="77777777" w:rsidR="00523644" w:rsidRPr="00B87C5E" w:rsidRDefault="00B87C5E" w:rsidP="00B87C5E">
      <w:pPr>
        <w:tabs>
          <w:tab w:val="center" w:pos="4536"/>
          <w:tab w:val="right" w:pos="9072"/>
        </w:tabs>
        <w:spacing w:after="160"/>
        <w:rPr>
          <w:rFonts w:ascii="Arial" w:eastAsia="Times New Roman" w:hAnsi="Arial" w:cs="Arial"/>
          <w:sz w:val="28"/>
          <w:szCs w:val="28"/>
          <w:lang w:eastAsia="sv-SE"/>
        </w:rPr>
      </w:pPr>
      <w:r w:rsidRPr="00B87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ab/>
      </w:r>
      <w:r w:rsidR="00D77E73" w:rsidRPr="00B87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Nyheter från styrelsen i Brf Eken nr </w:t>
      </w:r>
      <w:r w:rsidR="004E383D" w:rsidRPr="00B87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1</w:t>
      </w:r>
      <w:r w:rsidR="00D77E73" w:rsidRPr="00B87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/2</w:t>
      </w:r>
      <w:r w:rsidR="00FA60D0" w:rsidRPr="00B87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0</w:t>
      </w:r>
      <w:r w:rsidR="00D77E73" w:rsidRPr="00B87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2</w:t>
      </w:r>
      <w:r w:rsidR="004E383D" w:rsidRPr="00B87C5E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1</w:t>
      </w:r>
    </w:p>
    <w:p w14:paraId="0916D5B7" w14:textId="77777777" w:rsidR="00B87C5E" w:rsidRDefault="00B87C5E" w:rsidP="00A94360">
      <w:pPr>
        <w:pStyle w:val="Ingetavstnd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textWrapping" w:clear="all"/>
      </w:r>
    </w:p>
    <w:p w14:paraId="4C1187C6" w14:textId="77777777" w:rsidR="00B87C5E" w:rsidRDefault="00B87C5E" w:rsidP="00A94360">
      <w:pPr>
        <w:pStyle w:val="Ingetavstnd"/>
        <w:rPr>
          <w:rFonts w:ascii="Arial" w:hAnsi="Arial" w:cs="Arial"/>
          <w:b/>
          <w:bCs/>
          <w:u w:val="single"/>
        </w:rPr>
      </w:pPr>
    </w:p>
    <w:p w14:paraId="57929CE8" w14:textId="77777777" w:rsidR="00D14FEF" w:rsidRPr="004E383D" w:rsidRDefault="004E383D" w:rsidP="00A94360">
      <w:pPr>
        <w:pStyle w:val="Ingetavstnd"/>
        <w:rPr>
          <w:rFonts w:ascii="Arial" w:hAnsi="Arial" w:cs="Arial"/>
          <w:b/>
          <w:bCs/>
          <w:u w:val="single"/>
        </w:rPr>
      </w:pPr>
      <w:r w:rsidRPr="004E383D">
        <w:rPr>
          <w:rFonts w:ascii="Arial" w:hAnsi="Arial" w:cs="Arial"/>
          <w:b/>
          <w:bCs/>
          <w:u w:val="single"/>
        </w:rPr>
        <w:t>Hissmodernisering</w:t>
      </w:r>
    </w:p>
    <w:p w14:paraId="2E9A524A" w14:textId="77777777" w:rsidR="004E383D" w:rsidRPr="00E47B6C" w:rsidRDefault="004E383D" w:rsidP="00A94360">
      <w:pPr>
        <w:pStyle w:val="Ingetavstnd"/>
        <w:rPr>
          <w:rFonts w:ascii="Arial" w:hAnsi="Arial" w:cs="Arial"/>
          <w:b/>
          <w:bCs/>
          <w:sz w:val="18"/>
          <w:szCs w:val="18"/>
        </w:rPr>
      </w:pPr>
    </w:p>
    <w:p w14:paraId="7153AAD6" w14:textId="77777777" w:rsidR="00D14FEF" w:rsidRDefault="004E383D" w:rsidP="00D14FEF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Våra hissar har nu uppnått sin tekniska livslängd. Styrelsen har tecknat avtal med hissent</w:t>
      </w:r>
      <w:r w:rsidR="00C175D5">
        <w:rPr>
          <w:rFonts w:ascii="Arial" w:hAnsi="Arial" w:cs="Arial"/>
        </w:rPr>
        <w:t xml:space="preserve">reprenören </w:t>
      </w:r>
      <w:r w:rsidR="00E47B6C">
        <w:rPr>
          <w:rFonts w:ascii="Arial" w:hAnsi="Arial" w:cs="Arial"/>
        </w:rPr>
        <w:t>Amsler, som ska</w:t>
      </w:r>
      <w:r>
        <w:rPr>
          <w:rFonts w:ascii="Arial" w:hAnsi="Arial" w:cs="Arial"/>
        </w:rPr>
        <w:t xml:space="preserve"> modernisera våra hissar. </w:t>
      </w:r>
      <w:r w:rsidR="00E47B6C">
        <w:rPr>
          <w:rFonts w:ascii="Arial" w:hAnsi="Arial" w:cs="Arial"/>
        </w:rPr>
        <w:t xml:space="preserve">Hissarna </w:t>
      </w:r>
      <w:r>
        <w:rPr>
          <w:rFonts w:ascii="Arial" w:hAnsi="Arial" w:cs="Arial"/>
        </w:rPr>
        <w:t>bli</w:t>
      </w:r>
      <w:r w:rsidR="00C175D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moderna med automatiska dörrar, istället för som idag. Dessutom kommer de ha en skyddsdörr som skyddar hisskorgen från hisschaktet. Hiss</w:t>
      </w:r>
      <w:r w:rsidR="00C175D5">
        <w:rPr>
          <w:rFonts w:ascii="Arial" w:hAnsi="Arial" w:cs="Arial"/>
        </w:rPr>
        <w:t xml:space="preserve">arna </w:t>
      </w:r>
      <w:r>
        <w:rPr>
          <w:rFonts w:ascii="Arial" w:hAnsi="Arial" w:cs="Arial"/>
        </w:rPr>
        <w:t>förses med en vippstol så att man kan sitta ner i hissen. Vi har valt att modernisera c</w:t>
      </w:r>
      <w:r w:rsidR="00E47B6C">
        <w:rPr>
          <w:rFonts w:ascii="Arial" w:hAnsi="Arial" w:cs="Arial"/>
        </w:rPr>
        <w:t>irk</w:t>
      </w:r>
      <w:r>
        <w:rPr>
          <w:rFonts w:ascii="Arial" w:hAnsi="Arial" w:cs="Arial"/>
        </w:rPr>
        <w:t>a hälften av hiss</w:t>
      </w:r>
      <w:r w:rsidR="00C175D5">
        <w:rPr>
          <w:rFonts w:ascii="Arial" w:hAnsi="Arial" w:cs="Arial"/>
        </w:rPr>
        <w:t>arna i år</w:t>
      </w:r>
      <w:r>
        <w:rPr>
          <w:rFonts w:ascii="Arial" w:hAnsi="Arial" w:cs="Arial"/>
        </w:rPr>
        <w:t xml:space="preserve"> och</w:t>
      </w:r>
      <w:r w:rsidR="00C175D5">
        <w:rPr>
          <w:rFonts w:ascii="Arial" w:hAnsi="Arial" w:cs="Arial"/>
        </w:rPr>
        <w:t xml:space="preserve"> resten nästa år. Vi återkommer</w:t>
      </w:r>
      <w:r>
        <w:rPr>
          <w:rFonts w:ascii="Arial" w:hAnsi="Arial" w:cs="Arial"/>
        </w:rPr>
        <w:t xml:space="preserve"> med mer information när det börjar närma sig projektstart. </w:t>
      </w:r>
    </w:p>
    <w:p w14:paraId="31CDB84C" w14:textId="77777777" w:rsidR="004E383D" w:rsidRDefault="004E383D" w:rsidP="00D14FEF">
      <w:pPr>
        <w:pStyle w:val="Ingetavstnd"/>
        <w:rPr>
          <w:rFonts w:ascii="Arial" w:hAnsi="Arial" w:cs="Arial"/>
        </w:rPr>
      </w:pPr>
    </w:p>
    <w:p w14:paraId="3C240C75" w14:textId="77777777" w:rsidR="004E383D" w:rsidRDefault="004E383D" w:rsidP="00D14FEF">
      <w:pPr>
        <w:pStyle w:val="Ingetavstnd"/>
        <w:rPr>
          <w:rFonts w:ascii="Arial" w:hAnsi="Arial" w:cs="Arial"/>
          <w:b/>
          <w:bCs/>
          <w:u w:val="single"/>
        </w:rPr>
      </w:pPr>
      <w:r w:rsidRPr="004E383D">
        <w:rPr>
          <w:rFonts w:ascii="Arial" w:hAnsi="Arial" w:cs="Arial"/>
          <w:b/>
          <w:bCs/>
          <w:u w:val="single"/>
        </w:rPr>
        <w:t>Ny hantering för avfall</w:t>
      </w:r>
    </w:p>
    <w:p w14:paraId="4DFEBDF8" w14:textId="77777777" w:rsidR="004E383D" w:rsidRPr="00E47B6C" w:rsidRDefault="004E383D" w:rsidP="00D14FEF">
      <w:pPr>
        <w:pStyle w:val="Ingetavstnd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0CAA84A" w14:textId="77777777" w:rsidR="004E383D" w:rsidRDefault="00B02372" w:rsidP="00D14FEF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Efter nya direktiv från Järfälla kommun, kommer vi inte </w:t>
      </w:r>
      <w:r w:rsidR="00E47B6C">
        <w:rPr>
          <w:rFonts w:ascii="Arial" w:hAnsi="Arial" w:cs="Arial"/>
        </w:rPr>
        <w:t xml:space="preserve">att få ha kvar </w:t>
      </w:r>
      <w:r>
        <w:rPr>
          <w:rFonts w:ascii="Arial" w:hAnsi="Arial" w:cs="Arial"/>
        </w:rPr>
        <w:t>sopnedkast</w:t>
      </w:r>
      <w:r w:rsidR="00E47B6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efter 2021. Under våren/sommaren kommer vi påbörja en övergång till avfallshantering via avfallsbehållare (s.k. kassuner) likt de flesta bostadsföreningar har idag. </w:t>
      </w:r>
      <w:r w:rsidR="00E47B6C">
        <w:rPr>
          <w:rFonts w:ascii="Arial" w:hAnsi="Arial" w:cs="Arial"/>
        </w:rPr>
        <w:t>Styrelsen ha</w:t>
      </w:r>
      <w:r>
        <w:rPr>
          <w:rFonts w:ascii="Arial" w:hAnsi="Arial" w:cs="Arial"/>
        </w:rPr>
        <w:t>r teckna</w:t>
      </w:r>
      <w:r w:rsidR="00E47B6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avtal med entreprenören PWS Nor</w:t>
      </w:r>
      <w:r w:rsidR="00E47B6C">
        <w:rPr>
          <w:rFonts w:ascii="Arial" w:hAnsi="Arial" w:cs="Arial"/>
        </w:rPr>
        <w:t>dic som ska</w:t>
      </w:r>
      <w:r>
        <w:rPr>
          <w:rFonts w:ascii="Arial" w:hAnsi="Arial" w:cs="Arial"/>
        </w:rPr>
        <w:t xml:space="preserve"> uppföra tre avfallsstationer i området; mellan grovsopr</w:t>
      </w:r>
      <w:r w:rsidR="00E47B6C">
        <w:rPr>
          <w:rFonts w:ascii="Arial" w:hAnsi="Arial" w:cs="Arial"/>
        </w:rPr>
        <w:t xml:space="preserve">ummet och uppfarten till Stråvägen 2 och </w:t>
      </w:r>
      <w:r>
        <w:rPr>
          <w:rFonts w:ascii="Arial" w:hAnsi="Arial" w:cs="Arial"/>
        </w:rPr>
        <w:t>4, intill garage G3/uppfarten från Axvägen samt intill vändplanen utanför Axvägen 4. De befintliga sopnedkastluckorna kommer att plomberas när de nya avfallsstationerna är på plats.</w:t>
      </w:r>
    </w:p>
    <w:p w14:paraId="39A6E684" w14:textId="77777777" w:rsidR="00B02372" w:rsidRDefault="00B02372" w:rsidP="00D14FEF">
      <w:pPr>
        <w:pStyle w:val="Ingetavstnd"/>
        <w:rPr>
          <w:rFonts w:ascii="Arial" w:hAnsi="Arial" w:cs="Arial"/>
        </w:rPr>
      </w:pPr>
    </w:p>
    <w:p w14:paraId="52E6224E" w14:textId="77777777" w:rsidR="00B02372" w:rsidRDefault="00B02372" w:rsidP="00D14FEF">
      <w:pPr>
        <w:pStyle w:val="Ingetavstnd"/>
        <w:rPr>
          <w:rFonts w:ascii="Arial" w:hAnsi="Arial" w:cs="Arial"/>
          <w:b/>
          <w:bCs/>
          <w:u w:val="single"/>
        </w:rPr>
      </w:pPr>
      <w:r w:rsidRPr="00B02372">
        <w:rPr>
          <w:rFonts w:ascii="Arial" w:hAnsi="Arial" w:cs="Arial"/>
          <w:b/>
          <w:bCs/>
          <w:u w:val="single"/>
        </w:rPr>
        <w:t>Vippcontainern i grovsoprummet</w:t>
      </w:r>
    </w:p>
    <w:p w14:paraId="61BEE7B2" w14:textId="77777777" w:rsidR="00B02372" w:rsidRPr="00B87C5E" w:rsidRDefault="00B02372" w:rsidP="00D14FEF">
      <w:pPr>
        <w:pStyle w:val="Ingetavstnd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3CB7DF0" w14:textId="77777777" w:rsidR="00C00851" w:rsidRDefault="00B87C5E" w:rsidP="00D14FEF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Järfälla Kommun tar,</w:t>
      </w:r>
      <w:r w:rsidR="00A741AF">
        <w:rPr>
          <w:rFonts w:ascii="Arial" w:hAnsi="Arial" w:cs="Arial"/>
        </w:rPr>
        <w:t xml:space="preserve"> </w:t>
      </w:r>
      <w:r w:rsidR="009A6B52">
        <w:rPr>
          <w:rFonts w:ascii="Arial" w:hAnsi="Arial" w:cs="Arial"/>
        </w:rPr>
        <w:t xml:space="preserve">preliminärt </w:t>
      </w:r>
      <w:r>
        <w:rPr>
          <w:rFonts w:ascii="Arial" w:hAnsi="Arial" w:cs="Arial"/>
        </w:rPr>
        <w:t xml:space="preserve">under </w:t>
      </w:r>
      <w:r w:rsidR="009A6B52">
        <w:rPr>
          <w:rFonts w:ascii="Arial" w:hAnsi="Arial" w:cs="Arial"/>
        </w:rPr>
        <w:t>maj månad</w:t>
      </w:r>
      <w:r w:rsidR="00A741AF">
        <w:rPr>
          <w:rFonts w:ascii="Arial" w:hAnsi="Arial" w:cs="Arial"/>
        </w:rPr>
        <w:t xml:space="preserve">, bort den gula containern </w:t>
      </w:r>
      <w:r>
        <w:rPr>
          <w:rFonts w:ascii="Arial" w:hAnsi="Arial" w:cs="Arial"/>
        </w:rPr>
        <w:t xml:space="preserve">som </w:t>
      </w:r>
      <w:r w:rsidR="00A741AF">
        <w:rPr>
          <w:rFonts w:ascii="Arial" w:hAnsi="Arial" w:cs="Arial"/>
        </w:rPr>
        <w:t>vi har i grovsoprummet</w:t>
      </w:r>
      <w:r>
        <w:rPr>
          <w:rFonts w:ascii="Arial" w:hAnsi="Arial" w:cs="Arial"/>
        </w:rPr>
        <w:t>. Denna ersätts</w:t>
      </w:r>
      <w:r w:rsidR="00A741AF">
        <w:rPr>
          <w:rFonts w:ascii="Arial" w:hAnsi="Arial" w:cs="Arial"/>
        </w:rPr>
        <w:t xml:space="preserve"> med </w:t>
      </w:r>
      <w:r w:rsidR="00B169B4">
        <w:rPr>
          <w:rFonts w:ascii="Arial" w:hAnsi="Arial" w:cs="Arial"/>
        </w:rPr>
        <w:t>6–8</w:t>
      </w:r>
      <w:r w:rsidR="00A741AF">
        <w:rPr>
          <w:rFonts w:ascii="Arial" w:hAnsi="Arial" w:cs="Arial"/>
        </w:rPr>
        <w:t xml:space="preserve"> plastkärl (660 liter)</w:t>
      </w:r>
      <w:r>
        <w:rPr>
          <w:rFonts w:ascii="Arial" w:hAnsi="Arial" w:cs="Arial"/>
        </w:rPr>
        <w:t>. A</w:t>
      </w:r>
      <w:r w:rsidR="00A741AF">
        <w:rPr>
          <w:rFonts w:ascii="Arial" w:hAnsi="Arial" w:cs="Arial"/>
        </w:rPr>
        <w:t>llt grövre avfall (möbler, byggmaterial</w:t>
      </w:r>
      <w:r>
        <w:rPr>
          <w:rFonts w:ascii="Arial" w:hAnsi="Arial" w:cs="Arial"/>
        </w:rPr>
        <w:t>, däck</w:t>
      </w:r>
      <w:r w:rsidR="00A741AF">
        <w:rPr>
          <w:rFonts w:ascii="Arial" w:hAnsi="Arial" w:cs="Arial"/>
        </w:rPr>
        <w:t xml:space="preserve"> </w:t>
      </w:r>
      <w:r w:rsidR="00871F80">
        <w:rPr>
          <w:rFonts w:ascii="Arial" w:hAnsi="Arial" w:cs="Arial"/>
        </w:rPr>
        <w:t>m.m.</w:t>
      </w:r>
      <w:r w:rsidR="00A741A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ska </w:t>
      </w:r>
      <w:r w:rsidR="00A741AF">
        <w:rPr>
          <w:rFonts w:ascii="Arial" w:hAnsi="Arial" w:cs="Arial"/>
        </w:rPr>
        <w:t>transporteras till Görvälns återvinning, och inte lämnas i grovsoprummet</w:t>
      </w:r>
      <w:r>
        <w:rPr>
          <w:rFonts w:ascii="Arial" w:hAnsi="Arial" w:cs="Arial"/>
        </w:rPr>
        <w:t>. Vitvaror och miljöfarligt avfall lämnas också på Görvälns återvinning.</w:t>
      </w:r>
    </w:p>
    <w:p w14:paraId="60AB5E11" w14:textId="77777777" w:rsidR="00C87259" w:rsidRDefault="00C87259" w:rsidP="00D14FEF">
      <w:pPr>
        <w:pStyle w:val="Ingetavstnd"/>
        <w:rPr>
          <w:rFonts w:ascii="Arial" w:hAnsi="Arial" w:cs="Arial"/>
          <w:b/>
          <w:bCs/>
          <w:u w:val="single"/>
        </w:rPr>
      </w:pPr>
    </w:p>
    <w:p w14:paraId="29449203" w14:textId="77777777" w:rsidR="00C00851" w:rsidRPr="00B57D87" w:rsidRDefault="00C00851" w:rsidP="00D14FEF">
      <w:pPr>
        <w:pStyle w:val="Ingetavstnd"/>
        <w:rPr>
          <w:rFonts w:ascii="Arial" w:hAnsi="Arial" w:cs="Arial"/>
          <w:b/>
          <w:bCs/>
          <w:u w:val="single"/>
        </w:rPr>
      </w:pPr>
      <w:r w:rsidRPr="00B57D87">
        <w:rPr>
          <w:rFonts w:ascii="Arial" w:hAnsi="Arial" w:cs="Arial"/>
          <w:b/>
          <w:bCs/>
          <w:u w:val="single"/>
        </w:rPr>
        <w:t>Stambyte</w:t>
      </w:r>
    </w:p>
    <w:p w14:paraId="46A23CC7" w14:textId="77777777" w:rsidR="00C00851" w:rsidRDefault="00C00851" w:rsidP="00D14FEF">
      <w:pPr>
        <w:pStyle w:val="Ingetavstnd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9028744" w14:textId="77777777" w:rsidR="00C00851" w:rsidRDefault="00C00851" w:rsidP="00D14FEF">
      <w:pPr>
        <w:pStyle w:val="Ingetavstnd"/>
        <w:rPr>
          <w:rFonts w:ascii="Arial" w:hAnsi="Arial" w:cs="Arial"/>
        </w:rPr>
      </w:pPr>
      <w:r w:rsidRPr="00B57D87">
        <w:rPr>
          <w:rFonts w:ascii="Arial" w:hAnsi="Arial" w:cs="Arial"/>
        </w:rPr>
        <w:t>Styrelsen kommer att, preliminärt efter sommaren, påbörja projekteringen inför det kommande stambytet i föreningen. Vi återkommer med mer infor</w:t>
      </w:r>
      <w:r w:rsidR="00B87C5E">
        <w:rPr>
          <w:rFonts w:ascii="Arial" w:hAnsi="Arial" w:cs="Arial"/>
        </w:rPr>
        <w:t>mation.</w:t>
      </w:r>
    </w:p>
    <w:p w14:paraId="510C27E6" w14:textId="77777777" w:rsidR="00871F80" w:rsidRDefault="00871F80" w:rsidP="00D14FEF">
      <w:pPr>
        <w:pStyle w:val="Ingetavstnd"/>
        <w:rPr>
          <w:rFonts w:ascii="Arial" w:hAnsi="Arial" w:cs="Arial"/>
        </w:rPr>
      </w:pPr>
    </w:p>
    <w:p w14:paraId="5A63877B" w14:textId="77777777" w:rsidR="00871F80" w:rsidRPr="00871F80" w:rsidRDefault="00871F80" w:rsidP="00871F80">
      <w:pPr>
        <w:rPr>
          <w:rFonts w:ascii="Arial" w:hAnsi="Arial" w:cs="Arial"/>
          <w:b/>
          <w:bCs/>
          <w:u w:val="single"/>
          <w:lang w:eastAsia="sv-SE"/>
        </w:rPr>
      </w:pPr>
      <w:r w:rsidRPr="00871F80">
        <w:rPr>
          <w:rFonts w:ascii="Arial" w:hAnsi="Arial" w:cs="Arial"/>
          <w:b/>
          <w:bCs/>
          <w:u w:val="single"/>
        </w:rPr>
        <w:t>Ordförande till styrelsen sökes</w:t>
      </w:r>
    </w:p>
    <w:p w14:paraId="37516D39" w14:textId="77777777" w:rsidR="00871F80" w:rsidRPr="00B87C5E" w:rsidRDefault="00871F80" w:rsidP="00871F80">
      <w:pPr>
        <w:pStyle w:val="Ingetavstnd"/>
        <w:rPr>
          <w:sz w:val="18"/>
          <w:szCs w:val="18"/>
        </w:rPr>
      </w:pPr>
    </w:p>
    <w:p w14:paraId="49D800FE" w14:textId="77777777" w:rsidR="00871F80" w:rsidRPr="00871F80" w:rsidRDefault="00871F80" w:rsidP="00871F80">
      <w:pPr>
        <w:pStyle w:val="Ingetavstnd"/>
        <w:rPr>
          <w:rFonts w:ascii="Arial" w:hAnsi="Arial" w:cs="Arial"/>
        </w:rPr>
      </w:pPr>
      <w:r w:rsidRPr="00871F80">
        <w:rPr>
          <w:rFonts w:ascii="Arial" w:hAnsi="Arial" w:cs="Arial"/>
        </w:rPr>
        <w:t>Vi söker ordförande till föreningens styrelse. V v se mer information på Brf Ekens hemsida och på appen Min Förening.</w:t>
      </w:r>
    </w:p>
    <w:p w14:paraId="7EAAEF94" w14:textId="77777777" w:rsidR="00871F80" w:rsidRPr="00871F80" w:rsidRDefault="00871F80" w:rsidP="00D14FEF">
      <w:pPr>
        <w:pStyle w:val="Ingetavstnd"/>
        <w:rPr>
          <w:rFonts w:ascii="Arial" w:hAnsi="Arial" w:cs="Arial"/>
        </w:rPr>
      </w:pPr>
    </w:p>
    <w:p w14:paraId="7EB602C3" w14:textId="77777777" w:rsidR="00C00851" w:rsidRDefault="00C00851" w:rsidP="00B87C5E">
      <w:pPr>
        <w:spacing w:after="160"/>
        <w:rPr>
          <w:rFonts w:ascii="Arial" w:eastAsia="Times New Roman" w:hAnsi="Arial" w:cs="Arial"/>
          <w:color w:val="000000"/>
          <w:lang w:eastAsia="sv-SE"/>
        </w:rPr>
      </w:pPr>
    </w:p>
    <w:p w14:paraId="2794F8BD" w14:textId="77777777" w:rsidR="00C00851" w:rsidRDefault="00C00851" w:rsidP="00C020FF">
      <w:pPr>
        <w:spacing w:after="160"/>
        <w:jc w:val="center"/>
        <w:rPr>
          <w:rFonts w:ascii="Arial" w:eastAsia="Times New Roman" w:hAnsi="Arial" w:cs="Arial"/>
          <w:color w:val="000000"/>
          <w:lang w:eastAsia="sv-SE"/>
        </w:rPr>
      </w:pPr>
    </w:p>
    <w:p w14:paraId="191734EB" w14:textId="77777777" w:rsidR="00C020FF" w:rsidRPr="00A81FF5" w:rsidRDefault="00C020FF" w:rsidP="00C020FF">
      <w:pPr>
        <w:spacing w:after="160"/>
        <w:jc w:val="center"/>
        <w:rPr>
          <w:rFonts w:ascii="Arial" w:eastAsia="Times New Roman" w:hAnsi="Arial" w:cs="Arial"/>
          <w:color w:val="000000"/>
          <w:lang w:eastAsia="sv-SE"/>
        </w:rPr>
      </w:pPr>
      <w:r w:rsidRPr="00A81FF5">
        <w:rPr>
          <w:rFonts w:ascii="Arial" w:eastAsia="Times New Roman" w:hAnsi="Arial" w:cs="Arial"/>
          <w:color w:val="000000"/>
          <w:lang w:eastAsia="sv-SE"/>
        </w:rPr>
        <w:t>Vänliga hälsningar</w:t>
      </w:r>
    </w:p>
    <w:p w14:paraId="2A55CF13" w14:textId="77777777" w:rsidR="00C020FF" w:rsidRPr="00A81FF5" w:rsidRDefault="002B7281" w:rsidP="00C020FF">
      <w:pPr>
        <w:spacing w:after="160"/>
        <w:jc w:val="center"/>
        <w:rPr>
          <w:rFonts w:ascii="Arial" w:eastAsia="Times New Roman" w:hAnsi="Arial" w:cs="Arial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Styrelsen</w:t>
      </w:r>
      <w:r w:rsidR="00C020FF" w:rsidRPr="00A81FF5">
        <w:rPr>
          <w:rFonts w:ascii="Arial" w:eastAsia="Times New Roman" w:hAnsi="Arial" w:cs="Arial"/>
          <w:color w:val="000000"/>
          <w:lang w:eastAsia="sv-SE"/>
        </w:rPr>
        <w:t xml:space="preserve"> Brf Eken</w:t>
      </w:r>
    </w:p>
    <w:sectPr w:rsidR="00C020FF" w:rsidRPr="00A81FF5" w:rsidSect="005A3FE7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CB27" w14:textId="77777777" w:rsidR="00EC5CEA" w:rsidRDefault="00EC5CEA" w:rsidP="00A81FF5">
      <w:r>
        <w:separator/>
      </w:r>
    </w:p>
  </w:endnote>
  <w:endnote w:type="continuationSeparator" w:id="0">
    <w:p w14:paraId="253B624B" w14:textId="77777777" w:rsidR="00EC5CEA" w:rsidRDefault="00EC5CEA" w:rsidP="00A8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E51B4" w14:textId="77777777" w:rsidR="00EC5CEA" w:rsidRDefault="00EC5CEA" w:rsidP="00A81FF5">
      <w:r>
        <w:separator/>
      </w:r>
    </w:p>
  </w:footnote>
  <w:footnote w:type="continuationSeparator" w:id="0">
    <w:p w14:paraId="6E3CD987" w14:textId="77777777" w:rsidR="00EC5CEA" w:rsidRDefault="00EC5CEA" w:rsidP="00A8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9210" w14:textId="30A34C38" w:rsidR="00A81FF5" w:rsidRDefault="00A64F53">
    <w:pPr>
      <w:pStyle w:val="Sidhuvud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188932" wp14:editId="76262696">
              <wp:simplePos x="0" y="0"/>
              <wp:positionH relativeFrom="column">
                <wp:posOffset>5301615</wp:posOffset>
              </wp:positionH>
              <wp:positionV relativeFrom="paragraph">
                <wp:posOffset>-106680</wp:posOffset>
              </wp:positionV>
              <wp:extent cx="419735" cy="593090"/>
              <wp:effectExtent l="0" t="0" r="3175" b="0"/>
              <wp:wrapTight wrapText="bothSides">
                <wp:wrapPolygon edited="0">
                  <wp:start x="-261" y="0"/>
                  <wp:lineTo x="-261" y="21346"/>
                  <wp:lineTo x="21600" y="21346"/>
                  <wp:lineTo x="21600" y="0"/>
                  <wp:lineTo x="-261" y="0"/>
                </wp:wrapPolygon>
              </wp:wrapTight>
              <wp:docPr id="1" name="Group 1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735" cy="593090"/>
                        <a:chOff x="0" y="0"/>
                        <a:chExt cx="1142365" cy="1634490"/>
                      </a:xfrm>
                    </wpg:grpSpPr>
                    <pic:pic xmlns:pic="http://schemas.openxmlformats.org/drawingml/2006/picture">
                      <pic:nvPicPr>
                        <pic:cNvPr id="2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35" y="564641"/>
                          <a:ext cx="42672" cy="190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90"/>
                      <wps:cNvSpPr>
                        <a:spLocks noChangeArrowheads="1"/>
                      </wps:cNvSpPr>
                      <wps:spPr bwMode="auto">
                        <a:xfrm>
                          <a:off x="356540" y="589279"/>
                          <a:ext cx="42144" cy="18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9ECEF" w14:textId="77777777" w:rsidR="00A81FF5" w:rsidRDefault="00A81FF5" w:rsidP="00A81FF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91"/>
                      <wps:cNvSpPr>
                        <a:spLocks noChangeArrowheads="1"/>
                      </wps:cNvSpPr>
                      <wps:spPr bwMode="auto">
                        <a:xfrm>
                          <a:off x="388544" y="567547"/>
                          <a:ext cx="51809" cy="20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4DE4A" w14:textId="77777777" w:rsidR="00A81FF5" w:rsidRDefault="00A81FF5" w:rsidP="00A81FF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35" y="887729"/>
                          <a:ext cx="42672" cy="190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Rectangle 94"/>
                      <wps:cNvSpPr>
                        <a:spLocks noChangeArrowheads="1"/>
                      </wps:cNvSpPr>
                      <wps:spPr bwMode="auto">
                        <a:xfrm>
                          <a:off x="356540" y="912367"/>
                          <a:ext cx="42144" cy="18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3FB7D" w14:textId="77777777" w:rsidR="00A81FF5" w:rsidRDefault="00A81FF5" w:rsidP="00A81FF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95"/>
                      <wps:cNvSpPr>
                        <a:spLocks noChangeArrowheads="1"/>
                      </wps:cNvSpPr>
                      <wps:spPr bwMode="auto">
                        <a:xfrm>
                          <a:off x="388544" y="890635"/>
                          <a:ext cx="51809" cy="20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DAC63" w14:textId="77777777" w:rsidR="00A81FF5" w:rsidRDefault="00A81FF5" w:rsidP="00A81FF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35" y="1210817"/>
                          <a:ext cx="42672" cy="190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Rectangle 98"/>
                      <wps:cNvSpPr>
                        <a:spLocks noChangeArrowheads="1"/>
                      </wps:cNvSpPr>
                      <wps:spPr bwMode="auto">
                        <a:xfrm>
                          <a:off x="356540" y="1235455"/>
                          <a:ext cx="42144" cy="18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B166F" w14:textId="77777777" w:rsidR="00A81FF5" w:rsidRDefault="00A81FF5" w:rsidP="00A81FF5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99"/>
                      <wps:cNvSpPr>
                        <a:spLocks noChangeArrowheads="1"/>
                      </wps:cNvSpPr>
                      <wps:spPr bwMode="auto">
                        <a:xfrm>
                          <a:off x="388544" y="1213723"/>
                          <a:ext cx="51809" cy="20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DB998" w14:textId="77777777" w:rsidR="00A81FF5" w:rsidRDefault="00A81FF5" w:rsidP="00A81FF5">
                            <w:pPr>
                              <w:spacing w:after="160" w:line="259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16344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88932" id="Group 1394" o:spid="_x0000_s1026" style="position:absolute;margin-left:417.45pt;margin-top:-8.4pt;width:33.05pt;height:46.7pt;z-index:-251657216;mso-width-relative:margin;mso-height-relative:margin" coordsize="11423,163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" o:spid="_x0000_s1027" type="#_x0000_t75" style="position:absolute;left:3562;top:5646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">
                <v:imagedata r:id="rId3" o:title=""/>
              </v:shape>
              <v:rect id="Rectangle 90" o:spid="_x0000_s1028" style="position:absolute;left:3565;top:589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74A9ECEF" w14:textId="77777777" w:rsidR="00A81FF5" w:rsidRDefault="00A81FF5" w:rsidP="00A81FF5">
                      <w:pPr>
                        <w:spacing w:after="160" w:line="259" w:lineRule="auto"/>
                      </w:pP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1" o:spid="_x0000_s1029" style="position:absolute;left:3885;top:567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5814DE4A" w14:textId="77777777" w:rsidR="00A81FF5" w:rsidRDefault="00A81FF5" w:rsidP="00A81FF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93" o:spid="_x0000_s1030" type="#_x0000_t75" style="position:absolute;left:3562;top:887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">
                <v:imagedata r:id="rId3" o:title=""/>
              </v:shape>
              <v:rect id="Rectangle 94" o:spid="_x0000_s1031" style="position:absolute;left:3565;top:91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6B3FB7D" w14:textId="77777777" w:rsidR="00A81FF5" w:rsidRDefault="00A81FF5" w:rsidP="00A81FF5">
                      <w:pPr>
                        <w:spacing w:after="160" w:line="259" w:lineRule="auto"/>
                      </w:pP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5" o:spid="_x0000_s1032" style="position:absolute;left:3885;top:890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3A2DAC63" w14:textId="77777777" w:rsidR="00A81FF5" w:rsidRDefault="00A81FF5" w:rsidP="00A81FF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97" o:spid="_x0000_s1033" type="#_x0000_t75" style="position:absolute;left:3562;top:12108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">
                <v:imagedata r:id="rId3" o:title=""/>
              </v:shape>
              <v:rect id="Rectangle 98" o:spid="_x0000_s1034" style="position:absolute;left:3565;top:123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46AB166F" w14:textId="77777777" w:rsidR="00A81FF5" w:rsidRDefault="00A81FF5" w:rsidP="00A81FF5">
                      <w:pPr>
                        <w:spacing w:after="160" w:line="259" w:lineRule="auto"/>
                      </w:pP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9" o:spid="_x0000_s1035" style="position:absolute;left:3885;top:1213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0C9DB998" w14:textId="77777777" w:rsidR="00A81FF5" w:rsidRDefault="00A81FF5" w:rsidP="00A81FF5">
                      <w:pPr>
                        <w:spacing w:after="160" w:line="259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01" o:spid="_x0000_s1036" type="#_x0000_t75" style="position:absolute;width:11423;height:16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">
                <v:imagedata r:id="rId4" o:title=""/>
              </v:shape>
              <w10:wrap type="tight"/>
            </v:group>
          </w:pict>
        </mc:Fallback>
      </mc:AlternateContent>
    </w:r>
    <w:r w:rsidR="00A81FF5" w:rsidRPr="00A81FF5">
      <w:object w:dxaOrig="1944" w:dyaOrig="1396" w14:anchorId="615428B1">
        <v:rect id="rectole0000000000" o:spid="_x0000_i1025" style="width:54.75pt;height:44.25pt" o:preferrelative="t" stroked="f">
          <v:imagedata r:id="rId5" o:title=""/>
        </v:rect>
        <o:OLEObject Type="Embed" ProgID="StaticMetafile" ShapeID="rectole0000000000" DrawAspect="Content" ObjectID="_1678525258" r:id="rId6"/>
      </w:object>
    </w:r>
    <w:r w:rsidR="00A81FF5">
      <w:tab/>
    </w:r>
    <w:r w:rsidR="00A81F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6F28"/>
    <w:multiLevelType w:val="hybridMultilevel"/>
    <w:tmpl w:val="51C672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C7526"/>
    <w:multiLevelType w:val="hybridMultilevel"/>
    <w:tmpl w:val="119020FC"/>
    <w:lvl w:ilvl="0" w:tplc="5CC208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73"/>
    <w:rsid w:val="00006DF3"/>
    <w:rsid w:val="000B4103"/>
    <w:rsid w:val="000B444D"/>
    <w:rsid w:val="000E096F"/>
    <w:rsid w:val="00101199"/>
    <w:rsid w:val="00112EAF"/>
    <w:rsid w:val="00120CC6"/>
    <w:rsid w:val="001D504F"/>
    <w:rsid w:val="001E0209"/>
    <w:rsid w:val="001F62DF"/>
    <w:rsid w:val="00206248"/>
    <w:rsid w:val="00216DCB"/>
    <w:rsid w:val="00252789"/>
    <w:rsid w:val="002666E4"/>
    <w:rsid w:val="002811DF"/>
    <w:rsid w:val="002B7281"/>
    <w:rsid w:val="0038790D"/>
    <w:rsid w:val="003E0F75"/>
    <w:rsid w:val="003E1E5A"/>
    <w:rsid w:val="00444414"/>
    <w:rsid w:val="0046666D"/>
    <w:rsid w:val="004E383D"/>
    <w:rsid w:val="00522826"/>
    <w:rsid w:val="00523644"/>
    <w:rsid w:val="00523A57"/>
    <w:rsid w:val="00575B8C"/>
    <w:rsid w:val="00594633"/>
    <w:rsid w:val="005A3FE7"/>
    <w:rsid w:val="005C19F5"/>
    <w:rsid w:val="006160FD"/>
    <w:rsid w:val="00624D59"/>
    <w:rsid w:val="00694311"/>
    <w:rsid w:val="007C11FE"/>
    <w:rsid w:val="008235FF"/>
    <w:rsid w:val="00827ECF"/>
    <w:rsid w:val="00863029"/>
    <w:rsid w:val="00871EF8"/>
    <w:rsid w:val="00871F80"/>
    <w:rsid w:val="008910D9"/>
    <w:rsid w:val="008A13C8"/>
    <w:rsid w:val="008B656F"/>
    <w:rsid w:val="00936060"/>
    <w:rsid w:val="00943B3A"/>
    <w:rsid w:val="009A4994"/>
    <w:rsid w:val="009A6B52"/>
    <w:rsid w:val="009E2E26"/>
    <w:rsid w:val="009E4A51"/>
    <w:rsid w:val="00A64F53"/>
    <w:rsid w:val="00A741AF"/>
    <w:rsid w:val="00A75601"/>
    <w:rsid w:val="00A81FF5"/>
    <w:rsid w:val="00A94360"/>
    <w:rsid w:val="00A97B17"/>
    <w:rsid w:val="00AB2581"/>
    <w:rsid w:val="00B02372"/>
    <w:rsid w:val="00B169B4"/>
    <w:rsid w:val="00B57D87"/>
    <w:rsid w:val="00B77E0F"/>
    <w:rsid w:val="00B87C5E"/>
    <w:rsid w:val="00C00851"/>
    <w:rsid w:val="00C020FF"/>
    <w:rsid w:val="00C175D5"/>
    <w:rsid w:val="00C87259"/>
    <w:rsid w:val="00CA2655"/>
    <w:rsid w:val="00D14FEF"/>
    <w:rsid w:val="00D5496D"/>
    <w:rsid w:val="00D77E73"/>
    <w:rsid w:val="00D82EC4"/>
    <w:rsid w:val="00DD1C55"/>
    <w:rsid w:val="00E47B6C"/>
    <w:rsid w:val="00E86D6E"/>
    <w:rsid w:val="00EC5CEA"/>
    <w:rsid w:val="00EF08ED"/>
    <w:rsid w:val="00F03737"/>
    <w:rsid w:val="00F16D2D"/>
    <w:rsid w:val="00F44B12"/>
    <w:rsid w:val="00F72F4A"/>
    <w:rsid w:val="00F75EE1"/>
    <w:rsid w:val="00FA60D0"/>
    <w:rsid w:val="00FB34BC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10574"/>
  <w15:docId w15:val="{B42F3DC2-FB2B-4E98-8CD8-D5D01C6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3A"/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77E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12EAF"/>
    <w:pPr>
      <w:ind w:left="1304"/>
    </w:pPr>
  </w:style>
  <w:style w:type="paragraph" w:styleId="Ingetavstnd">
    <w:name w:val="No Spacing"/>
    <w:uiPriority w:val="1"/>
    <w:qFormat/>
    <w:rsid w:val="00A94360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A94360"/>
    <w:rPr>
      <w:color w:val="0563C1"/>
      <w:u w:val="single"/>
    </w:rPr>
  </w:style>
  <w:style w:type="character" w:customStyle="1" w:styleId="Olstomnmnande1">
    <w:name w:val="Olöst omnämnande1"/>
    <w:uiPriority w:val="99"/>
    <w:semiHidden/>
    <w:unhideWhenUsed/>
    <w:rsid w:val="00A9436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semiHidden/>
    <w:unhideWhenUsed/>
    <w:rsid w:val="00A81F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A81FF5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A81FF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A81F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Atea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hoflin</dc:creator>
  <cp:lastModifiedBy>Niklas Lundström</cp:lastModifiedBy>
  <cp:revision>2</cp:revision>
  <dcterms:created xsi:type="dcterms:W3CDTF">2021-03-29T10:15:00Z</dcterms:created>
  <dcterms:modified xsi:type="dcterms:W3CDTF">2021-03-29T10:15:00Z</dcterms:modified>
</cp:coreProperties>
</file>