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54AA2" w14:textId="77777777" w:rsidR="00934D3F" w:rsidRPr="00261926" w:rsidRDefault="00934D3F" w:rsidP="00CA3F3D">
      <w:pPr>
        <w:pStyle w:val="Rubrik1"/>
        <w:rPr>
          <w:color w:val="FF0000"/>
        </w:rPr>
      </w:pPr>
      <w:bookmarkStart w:id="0" w:name="bkmRubrik"/>
      <w:bookmarkStart w:id="1" w:name="delRubrik"/>
    </w:p>
    <w:p w14:paraId="78D259A9" w14:textId="77777777" w:rsidR="00934D3F" w:rsidRDefault="00934D3F" w:rsidP="00CA3F3D">
      <w:pPr>
        <w:pStyle w:val="Rubrik1"/>
      </w:pPr>
    </w:p>
    <w:p w14:paraId="3843AA0E" w14:textId="5B2A07D7" w:rsidR="003F4B93" w:rsidRPr="009D0802" w:rsidRDefault="00030AC8" w:rsidP="00CA3F3D">
      <w:pPr>
        <w:pStyle w:val="Rubrik1"/>
      </w:pPr>
      <w:r>
        <w:t>föreningsstyrningsrapport</w:t>
      </w:r>
      <w:bookmarkEnd w:id="0"/>
      <w:r w:rsidR="0086700B">
        <w:t xml:space="preserve"> för HSB N</w:t>
      </w:r>
      <w:r w:rsidR="004F2082">
        <w:t>ORRA BOHUSLÄN</w:t>
      </w:r>
    </w:p>
    <w:p w14:paraId="6B87E972" w14:textId="3BF134DF" w:rsidR="00934D3F" w:rsidRPr="00934D3F" w:rsidRDefault="00934D3F" w:rsidP="00934D3F">
      <w:pPr>
        <w:pStyle w:val="Rubrik6"/>
      </w:pPr>
      <w:bookmarkStart w:id="2" w:name="bkmStart"/>
      <w:bookmarkEnd w:id="1"/>
      <w:bookmarkEnd w:id="2"/>
      <w:r w:rsidRPr="00934D3F">
        <w:t>I</w:t>
      </w:r>
      <w:r>
        <w:t>NLEDNING</w:t>
      </w:r>
      <w:r>
        <w:br/>
      </w:r>
    </w:p>
    <w:p w14:paraId="597E3D61" w14:textId="6AD0E6DD" w:rsidR="00512B15" w:rsidRPr="00533387" w:rsidDel="0099166C" w:rsidRDefault="487B9844" w:rsidP="38C63F73">
      <w:pPr>
        <w:pStyle w:val="Brdtext"/>
      </w:pPr>
      <w:r w:rsidRPr="00533387">
        <w:t xml:space="preserve">HSB </w:t>
      </w:r>
      <w:r w:rsidR="001713D5" w:rsidRPr="00533387">
        <w:t>Nor</w:t>
      </w:r>
      <w:r w:rsidR="004F2082">
        <w:t>ra Bohuslän</w:t>
      </w:r>
      <w:r w:rsidR="001713D5" w:rsidRPr="00533387">
        <w:t xml:space="preserve"> är</w:t>
      </w:r>
      <w:r w:rsidR="00261926" w:rsidRPr="00533387">
        <w:t xml:space="preserve"> en</w:t>
      </w:r>
      <w:r w:rsidR="001713D5" w:rsidRPr="00533387">
        <w:t xml:space="preserve"> </w:t>
      </w:r>
      <w:r w:rsidR="00934D3F" w:rsidRPr="00533387">
        <w:t>kooperativ förening</w:t>
      </w:r>
      <w:r w:rsidRPr="00533387">
        <w:t xml:space="preserve">, som ägs och styrs av </w:t>
      </w:r>
      <w:r w:rsidR="004F2082">
        <w:t>34</w:t>
      </w:r>
      <w:r w:rsidR="001713D5" w:rsidRPr="00533387">
        <w:t xml:space="preserve"> bostadsrättsföreningar och c</w:t>
      </w:r>
      <w:r w:rsidR="00261926" w:rsidRPr="00533387">
        <w:t>irk</w:t>
      </w:r>
      <w:r w:rsidR="001713D5" w:rsidRPr="00533387">
        <w:t xml:space="preserve">a </w:t>
      </w:r>
      <w:r w:rsidR="004F2082">
        <w:t>3</w:t>
      </w:r>
      <w:r w:rsidR="003301C6">
        <w:t>5</w:t>
      </w:r>
      <w:r w:rsidR="004F2082">
        <w:t>00</w:t>
      </w:r>
      <w:r w:rsidR="001713D5" w:rsidRPr="00533387">
        <w:t xml:space="preserve"> medlemmar</w:t>
      </w:r>
      <w:r w:rsidRPr="00533387">
        <w:t>. Vi strävar efter att förbättra boendet för våra nuvarande och framtida medlemmar. Detta gör vi genom att bygga nya bostadsrätter,</w:t>
      </w:r>
      <w:r w:rsidR="001713D5" w:rsidRPr="00533387">
        <w:t xml:space="preserve"> erbjuda hyresrätter,</w:t>
      </w:r>
      <w:r w:rsidRPr="00533387">
        <w:t xml:space="preserve"> utveckla och förvalta befintliga boenden och erbjuda bosparande som öppnar dörrar till att hitta ett eget hem. Vi drivs inte av kortsiktig vinst, utan av våra medlemmars intressen. Det skapar unika möjligheter att utveckla hållbara bostäder i </w:t>
      </w:r>
      <w:r w:rsidR="00934D3F" w:rsidRPr="00533387">
        <w:t>vårt område</w:t>
      </w:r>
      <w:r w:rsidRPr="00533387">
        <w:t>.</w:t>
      </w:r>
    </w:p>
    <w:p w14:paraId="6CA35E73" w14:textId="19BFB781" w:rsidR="004C618D" w:rsidRPr="00706168" w:rsidRDefault="00ED60BC" w:rsidP="00ED60BC">
      <w:pPr>
        <w:pStyle w:val="Brdtext"/>
      </w:pPr>
      <w:r w:rsidRPr="00706168">
        <w:t xml:space="preserve">Föreningsstyrningsrapporten beskriver </w:t>
      </w:r>
      <w:r w:rsidR="001713D5">
        <w:t xml:space="preserve">HSB </w:t>
      </w:r>
      <w:r w:rsidR="004F2082">
        <w:t>Norra Bohusläns</w:t>
      </w:r>
      <w:r w:rsidR="00BD5E32" w:rsidRPr="00706168">
        <w:t xml:space="preserve"> </w:t>
      </w:r>
      <w:r w:rsidRPr="00706168">
        <w:t xml:space="preserve">efterlevnad av </w:t>
      </w:r>
      <w:proofErr w:type="gramStart"/>
      <w:r w:rsidRPr="00706168">
        <w:t>HSBs</w:t>
      </w:r>
      <w:proofErr w:type="gramEnd"/>
      <w:r w:rsidRPr="00706168">
        <w:t xml:space="preserve"> gemensamma styrdokument</w:t>
      </w:r>
      <w:r w:rsidR="2470AF73">
        <w:t>;</w:t>
      </w:r>
      <w:r w:rsidR="00BD5E32" w:rsidRPr="00706168">
        <w:t xml:space="preserve"> </w:t>
      </w:r>
      <w:r w:rsidRPr="00706168">
        <w:t>HSBs kompass, HSBs kod för föreningsstyrning samt Hantering</w:t>
      </w:r>
      <w:r w:rsidR="00BD5E32" w:rsidRPr="00706168">
        <w:t xml:space="preserve"> </w:t>
      </w:r>
      <w:r w:rsidRPr="00706168">
        <w:t>av HSBs varumärke</w:t>
      </w:r>
      <w:r w:rsidR="00706168" w:rsidRPr="00706168">
        <w:t>.</w:t>
      </w:r>
      <w:r w:rsidR="0068264A" w:rsidRPr="0068264A">
        <w:t xml:space="preserve"> </w:t>
      </w:r>
      <w:r w:rsidR="0068264A" w:rsidRPr="00706168">
        <w:t>De tre styrdokumenten är en gemensam överenskommelse som underlättar vår samverkan och håller samman organisationen under det gemensamma varumärket.</w:t>
      </w:r>
    </w:p>
    <w:p w14:paraId="49268DE8" w14:textId="13DF040E" w:rsidR="4D0E9ABC" w:rsidRDefault="00B031F9" w:rsidP="001713D5">
      <w:pPr>
        <w:pStyle w:val="Brdtext"/>
        <w:spacing w:after="0"/>
        <w:rPr>
          <w:rFonts w:eastAsia="Calibri" w:cs="Arial"/>
        </w:rPr>
      </w:pPr>
      <w:proofErr w:type="gramStart"/>
      <w:r w:rsidRPr="00006B95">
        <w:t>HSBs</w:t>
      </w:r>
      <w:proofErr w:type="gramEnd"/>
      <w:r w:rsidRPr="00006B95">
        <w:t xml:space="preserve"> kod för föreningsstyrning, ”Koden”, är utformad särskilt för HSB och utgår från Svensk Kooperations ”Svensk kod för styrning av kooperativa och ömsesidiga företag”, de kooperativa principerna och HSBs kärnvärderingar.</w:t>
      </w:r>
      <w:r>
        <w:t xml:space="preserve"> </w:t>
      </w:r>
      <w:r>
        <w:br/>
      </w:r>
      <w:r>
        <w:br/>
      </w:r>
      <w:r w:rsidR="4D0E9ABC" w:rsidRPr="2FAB5A7A">
        <w:rPr>
          <w:rFonts w:eastAsia="Calibri" w:cs="Arial"/>
        </w:rPr>
        <w:t>Syftet med Koden är att den ska utgöra ett internt verktyg</w:t>
      </w:r>
      <w:r w:rsidR="538FB4BC" w:rsidRPr="2FAB5A7A">
        <w:rPr>
          <w:rFonts w:eastAsia="Calibri" w:cs="Arial"/>
        </w:rPr>
        <w:t xml:space="preserve"> </w:t>
      </w:r>
      <w:r w:rsidR="4D0E9ABC" w:rsidRPr="2FAB5A7A">
        <w:rPr>
          <w:rFonts w:eastAsia="Calibri" w:cs="Arial"/>
        </w:rPr>
        <w:t>för att säkerställa en öppen och genomlyst organisation</w:t>
      </w:r>
      <w:r w:rsidR="48B83D74" w:rsidRPr="2FAB5A7A">
        <w:rPr>
          <w:rFonts w:eastAsia="Calibri" w:cs="Arial"/>
        </w:rPr>
        <w:t xml:space="preserve"> </w:t>
      </w:r>
      <w:r w:rsidR="4D0E9ABC" w:rsidRPr="2FAB5A7A">
        <w:rPr>
          <w:rFonts w:eastAsia="Calibri" w:cs="Arial"/>
        </w:rPr>
        <w:t>där varje medlem som så önskar ska ha insyn i verksamheten</w:t>
      </w:r>
      <w:r w:rsidR="132CB929" w:rsidRPr="2FAB5A7A">
        <w:rPr>
          <w:rFonts w:eastAsia="Calibri" w:cs="Arial"/>
        </w:rPr>
        <w:t xml:space="preserve"> </w:t>
      </w:r>
      <w:r w:rsidR="4D0E9ABC" w:rsidRPr="2FAB5A7A">
        <w:rPr>
          <w:rFonts w:eastAsia="Calibri" w:cs="Arial"/>
        </w:rPr>
        <w:t>och möjlighet att påverka</w:t>
      </w:r>
      <w:r w:rsidR="008030CE">
        <w:rPr>
          <w:rFonts w:eastAsia="Calibri" w:cs="Arial"/>
        </w:rPr>
        <w:t xml:space="preserve"> </w:t>
      </w:r>
      <w:r w:rsidR="008030CE" w:rsidRPr="008030CE">
        <w:rPr>
          <w:rFonts w:eastAsia="Calibri" w:cs="Arial"/>
        </w:rPr>
        <w:t>samt främja medlemsdialogen</w:t>
      </w:r>
      <w:r w:rsidR="4D0E9ABC" w:rsidRPr="2FAB5A7A">
        <w:rPr>
          <w:rFonts w:eastAsia="Calibri" w:cs="Arial"/>
        </w:rPr>
        <w:t>. Koden ska också bidra till att HSB</w:t>
      </w:r>
      <w:r w:rsidR="79B3C7C5" w:rsidRPr="2FAB5A7A">
        <w:rPr>
          <w:rFonts w:eastAsia="Calibri" w:cs="Arial"/>
        </w:rPr>
        <w:t xml:space="preserve"> </w:t>
      </w:r>
      <w:r w:rsidR="4D0E9ABC" w:rsidRPr="2FAB5A7A">
        <w:rPr>
          <w:rFonts w:eastAsia="Calibri" w:cs="Arial"/>
        </w:rPr>
        <w:t>för medlemmarna drivs långsiktigt hållbart och ansvarsfullt</w:t>
      </w:r>
      <w:r w:rsidR="6BA82D6A" w:rsidRPr="2FAB5A7A">
        <w:rPr>
          <w:rFonts w:eastAsia="Calibri" w:cs="Arial"/>
        </w:rPr>
        <w:t xml:space="preserve"> </w:t>
      </w:r>
      <w:r w:rsidR="4D0E9ABC" w:rsidRPr="2FAB5A7A">
        <w:rPr>
          <w:rFonts w:eastAsia="Calibri" w:cs="Arial"/>
        </w:rPr>
        <w:t>samt styrs</w:t>
      </w:r>
      <w:r w:rsidR="3DAFAEB9" w:rsidRPr="2FAB5A7A">
        <w:rPr>
          <w:rFonts w:eastAsia="Calibri" w:cs="Arial"/>
        </w:rPr>
        <w:t xml:space="preserve"> på ett för medlemmarna så effektivt sätt som möjligt.</w:t>
      </w:r>
    </w:p>
    <w:p w14:paraId="02CF4178" w14:textId="264EB5BC" w:rsidR="3DAFAEB9" w:rsidRDefault="3DAFAEB9" w:rsidP="00B92092">
      <w:pPr>
        <w:pStyle w:val="Brdtext"/>
        <w:jc w:val="both"/>
        <w:rPr>
          <w:rFonts w:eastAsia="Calibri" w:cs="Arial"/>
        </w:rPr>
      </w:pPr>
      <w:r w:rsidRPr="2FAB5A7A">
        <w:rPr>
          <w:rFonts w:eastAsia="Calibri" w:cs="Arial"/>
        </w:rPr>
        <w:t>Koden kompletterar lagstiftning och andra regler genom att</w:t>
      </w:r>
      <w:r w:rsidR="737740E1" w:rsidRPr="2FAB5A7A">
        <w:rPr>
          <w:rFonts w:eastAsia="Calibri" w:cs="Arial"/>
        </w:rPr>
        <w:t xml:space="preserve"> </w:t>
      </w:r>
      <w:r w:rsidRPr="2FAB5A7A">
        <w:rPr>
          <w:rFonts w:eastAsia="Calibri" w:cs="Arial"/>
        </w:rPr>
        <w:t xml:space="preserve">ange en norm för god föreningsstyrning </w:t>
      </w:r>
      <w:r w:rsidR="008030CE">
        <w:rPr>
          <w:rFonts w:eastAsia="Calibri" w:cs="Arial"/>
        </w:rPr>
        <w:t>på en</w:t>
      </w:r>
      <w:r w:rsidRPr="2FAB5A7A">
        <w:rPr>
          <w:rFonts w:eastAsia="Calibri" w:cs="Arial"/>
        </w:rPr>
        <w:t xml:space="preserve"> högre ambitionsnivå.</w:t>
      </w:r>
      <w:r w:rsidR="40744512" w:rsidRPr="2FAB5A7A">
        <w:rPr>
          <w:rFonts w:eastAsia="Calibri" w:cs="Arial"/>
        </w:rPr>
        <w:t xml:space="preserve"> </w:t>
      </w:r>
      <w:proofErr w:type="gramStart"/>
      <w:r w:rsidRPr="2FAB5A7A">
        <w:rPr>
          <w:rFonts w:eastAsia="Calibri" w:cs="Arial"/>
        </w:rPr>
        <w:t>HSBs</w:t>
      </w:r>
      <w:proofErr w:type="gramEnd"/>
      <w:r w:rsidRPr="2FAB5A7A">
        <w:rPr>
          <w:rFonts w:eastAsia="Calibri" w:cs="Arial"/>
        </w:rPr>
        <w:t xml:space="preserve"> medlemmar ska kunna känna en trygghet i</w:t>
      </w:r>
      <w:r w:rsidR="02FFDEF5" w:rsidRPr="2FAB5A7A">
        <w:rPr>
          <w:rFonts w:eastAsia="Calibri" w:cs="Arial"/>
        </w:rPr>
        <w:t xml:space="preserve"> </w:t>
      </w:r>
      <w:r w:rsidRPr="2FAB5A7A">
        <w:rPr>
          <w:rFonts w:eastAsia="Calibri" w:cs="Arial"/>
        </w:rPr>
        <w:t>att organisationen styrs demokratiskt och att verksamheten</w:t>
      </w:r>
      <w:r w:rsidR="31632854" w:rsidRPr="2FAB5A7A">
        <w:rPr>
          <w:rFonts w:eastAsia="Calibri" w:cs="Arial"/>
        </w:rPr>
        <w:t xml:space="preserve"> </w:t>
      </w:r>
      <w:r w:rsidRPr="2FAB5A7A">
        <w:rPr>
          <w:rFonts w:eastAsia="Calibri" w:cs="Arial"/>
        </w:rPr>
        <w:t xml:space="preserve">är stabil, hållbar och trygg. </w:t>
      </w:r>
    </w:p>
    <w:p w14:paraId="213E6E9C" w14:textId="2BDEE20A" w:rsidR="003B2458" w:rsidRDefault="003B2458" w:rsidP="003B2458">
      <w:pPr>
        <w:pStyle w:val="Brdtext"/>
      </w:pPr>
      <w:r>
        <w:t xml:space="preserve">Koden är uppbyggd på åtta principer. Den årliga rapporteringen ska ske enligt principen ”följ och </w:t>
      </w:r>
      <w:r w:rsidRPr="00037E60">
        <w:t>förklara</w:t>
      </w:r>
      <w:r w:rsidR="00261926" w:rsidRPr="00037E60">
        <w:t>”</w:t>
      </w:r>
      <w:r w:rsidRPr="00037E60">
        <w:t>.</w:t>
      </w:r>
      <w:r w:rsidR="006F5107" w:rsidRPr="00037E60">
        <w:t xml:space="preserve"> </w:t>
      </w:r>
      <w:r w:rsidR="0057257F">
        <w:t xml:space="preserve">I en årlig föreningsstyrningsrapport ska föreningen redogöra för hur </w:t>
      </w:r>
      <w:r w:rsidR="0057257F" w:rsidRPr="00F16960">
        <w:t>man tillämpat Koden</w:t>
      </w:r>
      <w:r w:rsidR="0057257F">
        <w:t xml:space="preserve">. </w:t>
      </w:r>
      <w:r>
        <w:t>Rapporten utgår från de åtta principerna i HSB kod för föreningsstyrning</w:t>
      </w:r>
      <w:r w:rsidR="006F5107">
        <w:t xml:space="preserve"> (</w:t>
      </w:r>
      <w:proofErr w:type="gramStart"/>
      <w:r w:rsidR="006F5107">
        <w:t>2.1-2.8</w:t>
      </w:r>
      <w:proofErr w:type="gramEnd"/>
      <w:r w:rsidR="006F5107">
        <w:t>)</w:t>
      </w:r>
      <w:r>
        <w:t xml:space="preserve">. </w:t>
      </w:r>
      <w:r w:rsidR="00673D31">
        <w:t>I v</w:t>
      </w:r>
      <w:r>
        <w:t>arje avsnitt följer en förklaring kring hur principen har följts under året</w:t>
      </w:r>
      <w:r w:rsidR="00673D31">
        <w:t>.</w:t>
      </w:r>
    </w:p>
    <w:p w14:paraId="69AE4B10" w14:textId="445767E2" w:rsidR="003B2458" w:rsidRDefault="003B2458" w:rsidP="003B2458">
      <w:pPr>
        <w:pStyle w:val="Brdtext"/>
      </w:pPr>
      <w:r>
        <w:t xml:space="preserve">Föreningsstyrningsrapporten granskas av de föreningsgranskare som blivit valda på </w:t>
      </w:r>
      <w:r w:rsidR="001713D5">
        <w:t xml:space="preserve">HSB </w:t>
      </w:r>
      <w:r w:rsidR="004F2082">
        <w:t>Norra Bohusläns</w:t>
      </w:r>
      <w:r>
        <w:t xml:space="preserve"> </w:t>
      </w:r>
      <w:r w:rsidR="00B0799C">
        <w:t>föreningsstämma</w:t>
      </w:r>
      <w:r>
        <w:t>.</w:t>
      </w:r>
    </w:p>
    <w:p w14:paraId="5B2B3333" w14:textId="77777777" w:rsidR="008E4D78" w:rsidRPr="001314C1" w:rsidRDefault="00C869D4" w:rsidP="001314C1">
      <w:pPr>
        <w:pStyle w:val="Rubrik6"/>
      </w:pPr>
      <w:r w:rsidRPr="001314C1">
        <w:t xml:space="preserve">2.1 SYFTE OCH MEDLEMSNYTTA </w:t>
      </w:r>
    </w:p>
    <w:p w14:paraId="019DF832" w14:textId="77777777" w:rsidR="00070033" w:rsidRDefault="00070033" w:rsidP="00070033">
      <w:pPr>
        <w:pStyle w:val="Brdtext"/>
        <w:spacing w:after="0"/>
      </w:pPr>
    </w:p>
    <w:p w14:paraId="2175B13D" w14:textId="5A4C8B11" w:rsidR="001713D5" w:rsidRPr="00C945E2" w:rsidRDefault="001713D5" w:rsidP="001713D5">
      <w:pPr>
        <w:rPr>
          <w:szCs w:val="24"/>
        </w:rPr>
      </w:pPr>
      <w:r>
        <w:rPr>
          <w:rFonts w:eastAsia="Times New Roman" w:cs="Times New Roman"/>
          <w:lang w:eastAsia="sv-SE"/>
        </w:rPr>
        <w:t>HSB Nor</w:t>
      </w:r>
      <w:r w:rsidR="004F2082">
        <w:rPr>
          <w:rFonts w:eastAsia="Times New Roman" w:cs="Times New Roman"/>
          <w:lang w:eastAsia="sv-SE"/>
        </w:rPr>
        <w:t>ra Bohuslän</w:t>
      </w:r>
      <w:r w:rsidR="00E86A70" w:rsidRPr="00587695">
        <w:rPr>
          <w:rFonts w:eastAsia="Times New Roman" w:cs="Times New Roman"/>
          <w:lang w:eastAsia="sv-SE"/>
        </w:rPr>
        <w:t xml:space="preserve">s verksamhetsidé är </w:t>
      </w:r>
      <w:r w:rsidRPr="00C945E2">
        <w:rPr>
          <w:szCs w:val="24"/>
        </w:rPr>
        <w:t>att i samverkan med medlemmarna skapa det goda boendet. Vi ska tillhandahålla bostäder med trygg ekonomi. Vidare ska HSB erbjuda högkvalitativa tjänster, service och förvaltning såväl internt som externt. Vi ska också bidra till gemenskap i boenden.</w:t>
      </w:r>
    </w:p>
    <w:p w14:paraId="4A1EE5D5" w14:textId="5094168C" w:rsidR="00F95EEF" w:rsidRPr="00587695" w:rsidRDefault="008C024F" w:rsidP="0022708E">
      <w:pPr>
        <w:pStyle w:val="Brdtext"/>
        <w:rPr>
          <w:rFonts w:eastAsia="Times New Roman" w:cs="Times New Roman"/>
          <w:lang w:eastAsia="sv-SE"/>
        </w:rPr>
      </w:pPr>
      <w:r w:rsidRPr="00587695">
        <w:rPr>
          <w:rFonts w:eastAsia="Times New Roman" w:cs="Times New Roman"/>
          <w:lang w:eastAsia="sv-SE"/>
        </w:rPr>
        <w:t xml:space="preserve">Vår ansvarsgrund vilar på de kooperativa principerna </w:t>
      </w:r>
      <w:r w:rsidR="00E37443" w:rsidRPr="00587695">
        <w:rPr>
          <w:rFonts w:eastAsia="Times New Roman" w:cs="Times New Roman"/>
          <w:lang w:eastAsia="sv-SE"/>
        </w:rPr>
        <w:t>och våra kärnvärderingar</w:t>
      </w:r>
      <w:r w:rsidR="6ED406EF" w:rsidRPr="47C78600">
        <w:rPr>
          <w:rFonts w:eastAsia="Times New Roman" w:cs="Times New Roman"/>
          <w:lang w:eastAsia="sv-SE"/>
        </w:rPr>
        <w:t>;</w:t>
      </w:r>
      <w:r w:rsidR="00B0399C" w:rsidRPr="00587695">
        <w:t xml:space="preserve"> </w:t>
      </w:r>
      <w:r w:rsidR="00B0399C" w:rsidRPr="00587695">
        <w:rPr>
          <w:rFonts w:eastAsia="Times New Roman" w:cs="Times New Roman"/>
          <w:lang w:eastAsia="sv-SE"/>
        </w:rPr>
        <w:t xml:space="preserve">Engagemang, Trygghet, Hållbarhet, Omtanke och Samverkan </w:t>
      </w:r>
      <w:r w:rsidR="00E650D1" w:rsidRPr="00587695">
        <w:rPr>
          <w:rFonts w:eastAsia="Times New Roman" w:cs="Times New Roman"/>
          <w:lang w:eastAsia="sv-SE"/>
        </w:rPr>
        <w:t>–</w:t>
      </w:r>
      <w:r w:rsidR="00B0399C" w:rsidRPr="00587695">
        <w:rPr>
          <w:rFonts w:eastAsia="Times New Roman" w:cs="Times New Roman"/>
          <w:lang w:eastAsia="sv-SE"/>
        </w:rPr>
        <w:t xml:space="preserve"> ETHOS</w:t>
      </w:r>
      <w:r w:rsidR="00252200" w:rsidRPr="00587695">
        <w:rPr>
          <w:rFonts w:eastAsia="Times New Roman" w:cs="Times New Roman"/>
          <w:lang w:eastAsia="sv-SE"/>
        </w:rPr>
        <w:t xml:space="preserve"> </w:t>
      </w:r>
      <w:r w:rsidR="635AA020" w:rsidRPr="47C78600">
        <w:rPr>
          <w:rFonts w:eastAsia="Times New Roman" w:cs="Times New Roman"/>
          <w:lang w:eastAsia="sv-SE"/>
        </w:rPr>
        <w:t xml:space="preserve">– </w:t>
      </w:r>
      <w:r w:rsidR="00E650D1" w:rsidRPr="00587695">
        <w:rPr>
          <w:rFonts w:eastAsia="Times New Roman" w:cs="Times New Roman"/>
          <w:lang w:eastAsia="sv-SE"/>
        </w:rPr>
        <w:t>som står för förtroende</w:t>
      </w:r>
      <w:r w:rsidR="00B0399C" w:rsidRPr="00587695">
        <w:rPr>
          <w:rFonts w:eastAsia="Times New Roman" w:cs="Times New Roman"/>
          <w:lang w:eastAsia="sv-SE"/>
        </w:rPr>
        <w:t>.</w:t>
      </w:r>
      <w:r w:rsidR="00B056B0" w:rsidRPr="00587695">
        <w:rPr>
          <w:rFonts w:eastAsia="Times New Roman" w:cs="Times New Roman"/>
          <w:lang w:eastAsia="sv-SE"/>
        </w:rPr>
        <w:t xml:space="preserve"> </w:t>
      </w:r>
      <w:r w:rsidR="00E37443" w:rsidRPr="00587695">
        <w:rPr>
          <w:rFonts w:eastAsia="Times New Roman" w:cs="Times New Roman"/>
          <w:lang w:eastAsia="sv-SE"/>
        </w:rPr>
        <w:t xml:space="preserve">Att </w:t>
      </w:r>
      <w:r w:rsidR="001713D5">
        <w:rPr>
          <w:rFonts w:eastAsia="Times New Roman" w:cs="Times New Roman"/>
          <w:lang w:eastAsia="sv-SE"/>
        </w:rPr>
        <w:t>HSB N</w:t>
      </w:r>
      <w:r w:rsidR="004F2082">
        <w:rPr>
          <w:rFonts w:eastAsia="Times New Roman" w:cs="Times New Roman"/>
          <w:lang w:eastAsia="sv-SE"/>
        </w:rPr>
        <w:t>orra Bohuslän</w:t>
      </w:r>
      <w:r w:rsidR="00E37443" w:rsidRPr="00587695">
        <w:rPr>
          <w:rFonts w:eastAsia="Times New Roman" w:cs="Times New Roman"/>
          <w:lang w:eastAsia="sv-SE"/>
        </w:rPr>
        <w:t xml:space="preserve"> </w:t>
      </w:r>
      <w:r w:rsidR="00081AEF" w:rsidRPr="00587695">
        <w:rPr>
          <w:rFonts w:eastAsia="Times New Roman" w:cs="Times New Roman"/>
          <w:lang w:eastAsia="sv-SE"/>
        </w:rPr>
        <w:t xml:space="preserve">gör </w:t>
      </w:r>
      <w:r w:rsidR="00DC71B9" w:rsidRPr="00587695">
        <w:rPr>
          <w:rFonts w:eastAsia="Times New Roman" w:cs="Times New Roman"/>
          <w:lang w:eastAsia="sv-SE"/>
        </w:rPr>
        <w:t xml:space="preserve">såväl </w:t>
      </w:r>
      <w:r w:rsidR="00081AEF" w:rsidRPr="00587695">
        <w:rPr>
          <w:rFonts w:eastAsia="Times New Roman" w:cs="Times New Roman"/>
          <w:lang w:eastAsia="sv-SE"/>
        </w:rPr>
        <w:t xml:space="preserve">rätt saker </w:t>
      </w:r>
      <w:r w:rsidR="00DC71B9" w:rsidRPr="00587695">
        <w:rPr>
          <w:rFonts w:eastAsia="Times New Roman" w:cs="Times New Roman"/>
          <w:lang w:eastAsia="sv-SE"/>
        </w:rPr>
        <w:t xml:space="preserve">som </w:t>
      </w:r>
      <w:r w:rsidR="00FE2D1C" w:rsidRPr="00587695">
        <w:rPr>
          <w:rFonts w:eastAsia="Times New Roman" w:cs="Times New Roman"/>
          <w:lang w:eastAsia="sv-SE"/>
        </w:rPr>
        <w:t xml:space="preserve">att </w:t>
      </w:r>
      <w:r w:rsidR="00DC71B9" w:rsidRPr="00587695">
        <w:rPr>
          <w:rFonts w:eastAsia="Times New Roman" w:cs="Times New Roman"/>
          <w:lang w:eastAsia="sv-SE"/>
        </w:rPr>
        <w:t xml:space="preserve">sakerna </w:t>
      </w:r>
      <w:r w:rsidR="00FE2D1C" w:rsidRPr="00587695">
        <w:rPr>
          <w:rFonts w:eastAsia="Times New Roman" w:cs="Times New Roman"/>
          <w:lang w:eastAsia="sv-SE"/>
        </w:rPr>
        <w:t xml:space="preserve">görs </w:t>
      </w:r>
      <w:r w:rsidR="00DC71B9" w:rsidRPr="00587695">
        <w:rPr>
          <w:rFonts w:eastAsia="Times New Roman" w:cs="Times New Roman"/>
          <w:lang w:eastAsia="sv-SE"/>
        </w:rPr>
        <w:t xml:space="preserve">rätt </w:t>
      </w:r>
      <w:r w:rsidR="007B3AD8" w:rsidRPr="00587695">
        <w:rPr>
          <w:rFonts w:eastAsia="Times New Roman" w:cs="Times New Roman"/>
          <w:lang w:eastAsia="sv-SE"/>
        </w:rPr>
        <w:t xml:space="preserve">undersöks och stäms av med </w:t>
      </w:r>
      <w:r w:rsidR="001713D5">
        <w:rPr>
          <w:rFonts w:eastAsia="Times New Roman" w:cs="Times New Roman"/>
          <w:lang w:eastAsia="sv-SE"/>
        </w:rPr>
        <w:t>medlemmar</w:t>
      </w:r>
      <w:r w:rsidR="007B3AD8" w:rsidRPr="00587695">
        <w:rPr>
          <w:rFonts w:eastAsia="Times New Roman" w:cs="Times New Roman"/>
          <w:lang w:eastAsia="sv-SE"/>
        </w:rPr>
        <w:t xml:space="preserve"> genom</w:t>
      </w:r>
      <w:r w:rsidR="00BB6168" w:rsidRPr="00587695">
        <w:rPr>
          <w:rFonts w:eastAsia="Times New Roman" w:cs="Times New Roman"/>
          <w:lang w:eastAsia="sv-SE"/>
        </w:rPr>
        <w:t xml:space="preserve"> bl</w:t>
      </w:r>
      <w:r w:rsidR="002A5F6D" w:rsidRPr="00587695">
        <w:rPr>
          <w:rFonts w:eastAsia="Times New Roman" w:cs="Times New Roman"/>
          <w:lang w:eastAsia="sv-SE"/>
        </w:rPr>
        <w:t>and annat</w:t>
      </w:r>
      <w:r w:rsidR="001863B0" w:rsidRPr="00587695">
        <w:rPr>
          <w:rFonts w:eastAsia="Times New Roman" w:cs="Times New Roman"/>
          <w:lang w:eastAsia="sv-SE"/>
        </w:rPr>
        <w:t>:</w:t>
      </w:r>
    </w:p>
    <w:p w14:paraId="498DD776" w14:textId="77777777" w:rsidR="001713D5" w:rsidRDefault="001713D5" w:rsidP="00C44134">
      <w:pPr>
        <w:pStyle w:val="Brdtext"/>
        <w:numPr>
          <w:ilvl w:val="0"/>
          <w:numId w:val="14"/>
        </w:numPr>
        <w:spacing w:after="0"/>
        <w:rPr>
          <w:rFonts w:eastAsia="Times New Roman" w:cs="Times New Roman"/>
          <w:lang w:eastAsia="sv-SE"/>
        </w:rPr>
      </w:pPr>
      <w:r w:rsidRPr="001713D5">
        <w:rPr>
          <w:rFonts w:eastAsia="Times New Roman" w:cs="Times New Roman"/>
          <w:lang w:eastAsia="sv-SE"/>
        </w:rPr>
        <w:t>Föreningsstämman</w:t>
      </w:r>
    </w:p>
    <w:p w14:paraId="633B9B46" w14:textId="2092579A" w:rsidR="001713D5" w:rsidRDefault="001713D5" w:rsidP="007C37DB">
      <w:pPr>
        <w:pStyle w:val="Brdtext"/>
        <w:numPr>
          <w:ilvl w:val="0"/>
          <w:numId w:val="14"/>
        </w:numPr>
        <w:spacing w:after="0"/>
        <w:rPr>
          <w:rFonts w:eastAsia="Times New Roman" w:cs="Times New Roman"/>
          <w:lang w:eastAsia="sv-SE"/>
        </w:rPr>
      </w:pPr>
      <w:r w:rsidRPr="001713D5">
        <w:rPr>
          <w:rFonts w:eastAsia="Times New Roman" w:cs="Times New Roman"/>
          <w:lang w:eastAsia="sv-SE"/>
        </w:rPr>
        <w:t>Medlems- och kundträffar</w:t>
      </w:r>
    </w:p>
    <w:p w14:paraId="53755FD9" w14:textId="52B6E271" w:rsidR="00F95EEF" w:rsidRPr="00587695" w:rsidRDefault="001713D5" w:rsidP="001801B0">
      <w:pPr>
        <w:pStyle w:val="Brdtext"/>
        <w:numPr>
          <w:ilvl w:val="0"/>
          <w:numId w:val="14"/>
        </w:numPr>
        <w:spacing w:after="0"/>
        <w:rPr>
          <w:rFonts w:eastAsia="Times New Roman" w:cs="Times New Roman"/>
          <w:lang w:eastAsia="sv-SE"/>
        </w:rPr>
      </w:pPr>
      <w:r>
        <w:rPr>
          <w:rFonts w:eastAsia="Times New Roman" w:cs="Times New Roman"/>
          <w:lang w:eastAsia="sv-SE"/>
        </w:rPr>
        <w:t>Regelbundna träffar med HSB-ledamöter</w:t>
      </w:r>
    </w:p>
    <w:p w14:paraId="323E0338" w14:textId="1115A4CC" w:rsidR="00B43BDB" w:rsidRPr="00587695" w:rsidRDefault="00B43BDB" w:rsidP="00BB6168">
      <w:pPr>
        <w:pStyle w:val="Brdtext"/>
        <w:numPr>
          <w:ilvl w:val="0"/>
          <w:numId w:val="14"/>
        </w:numPr>
        <w:spacing w:after="0"/>
        <w:rPr>
          <w:rFonts w:eastAsia="Times New Roman" w:cs="Times New Roman"/>
          <w:lang w:eastAsia="sv-SE"/>
        </w:rPr>
      </w:pPr>
      <w:r w:rsidRPr="00587695">
        <w:rPr>
          <w:rFonts w:eastAsia="Times New Roman" w:cs="Times New Roman"/>
          <w:lang w:eastAsia="sv-SE"/>
        </w:rPr>
        <w:t xml:space="preserve">Årlig </w:t>
      </w:r>
      <w:r w:rsidR="00A3056C" w:rsidRPr="00587695">
        <w:rPr>
          <w:rFonts w:eastAsia="Times New Roman" w:cs="Times New Roman"/>
          <w:lang w:eastAsia="sv-SE"/>
        </w:rPr>
        <w:t xml:space="preserve">enkät </w:t>
      </w:r>
      <w:r w:rsidR="00BE5C43">
        <w:rPr>
          <w:rFonts w:eastAsia="Times New Roman" w:cs="Times New Roman"/>
          <w:lang w:eastAsia="sv-SE"/>
        </w:rPr>
        <w:t xml:space="preserve">vart </w:t>
      </w:r>
      <w:r w:rsidR="001713D5">
        <w:rPr>
          <w:rFonts w:eastAsia="Times New Roman" w:cs="Times New Roman"/>
          <w:lang w:eastAsia="sv-SE"/>
        </w:rPr>
        <w:t>annat år med hyresgäster</w:t>
      </w:r>
    </w:p>
    <w:p w14:paraId="561CC1C3" w14:textId="77777777" w:rsidR="0080081C" w:rsidRPr="00587695" w:rsidRDefault="0080081C" w:rsidP="0080081C">
      <w:pPr>
        <w:pStyle w:val="Brdtext"/>
        <w:spacing w:after="0"/>
        <w:rPr>
          <w:rFonts w:eastAsia="Times New Roman" w:cs="Times New Roman"/>
          <w:lang w:eastAsia="sv-SE"/>
        </w:rPr>
      </w:pPr>
    </w:p>
    <w:p w14:paraId="0D92402F" w14:textId="77777777" w:rsidR="006F5107" w:rsidRDefault="006F5107" w:rsidP="00F176CF">
      <w:pPr>
        <w:rPr>
          <w:rFonts w:eastAsia="Times New Roman" w:cs="Times New Roman"/>
          <w:lang w:eastAsia="sv-SE"/>
        </w:rPr>
      </w:pPr>
    </w:p>
    <w:p w14:paraId="43EBF27C" w14:textId="77777777" w:rsidR="006F5107" w:rsidRDefault="006F5107" w:rsidP="00F176CF">
      <w:pPr>
        <w:rPr>
          <w:rFonts w:eastAsia="Times New Roman" w:cs="Times New Roman"/>
          <w:lang w:eastAsia="sv-SE"/>
        </w:rPr>
      </w:pPr>
    </w:p>
    <w:p w14:paraId="06414E38" w14:textId="77777777" w:rsidR="00261926" w:rsidRDefault="00261926" w:rsidP="00F176CF">
      <w:pPr>
        <w:rPr>
          <w:rFonts w:eastAsia="Times New Roman" w:cs="Times New Roman"/>
          <w:lang w:eastAsia="sv-SE"/>
        </w:rPr>
      </w:pPr>
    </w:p>
    <w:p w14:paraId="67AB4579" w14:textId="77777777" w:rsidR="00261926" w:rsidRDefault="00261926" w:rsidP="00F176CF">
      <w:pPr>
        <w:rPr>
          <w:rFonts w:eastAsia="Times New Roman" w:cs="Times New Roman"/>
          <w:lang w:eastAsia="sv-SE"/>
        </w:rPr>
      </w:pPr>
    </w:p>
    <w:p w14:paraId="2E20993B" w14:textId="10686EC8" w:rsidR="0034772F" w:rsidRDefault="001713D5" w:rsidP="00F176CF">
      <w:pPr>
        <w:rPr>
          <w:rFonts w:eastAsia="Times New Roman" w:cs="Times New Roman"/>
          <w:lang w:eastAsia="sv-SE"/>
        </w:rPr>
      </w:pPr>
      <w:r>
        <w:rPr>
          <w:rFonts w:eastAsia="Times New Roman" w:cs="Times New Roman"/>
          <w:lang w:eastAsia="sv-SE"/>
        </w:rPr>
        <w:t xml:space="preserve">HSB </w:t>
      </w:r>
      <w:r w:rsidR="004F2082">
        <w:rPr>
          <w:rFonts w:eastAsia="Times New Roman" w:cs="Times New Roman"/>
          <w:lang w:eastAsia="sv-SE"/>
        </w:rPr>
        <w:t>Norra Bohuslän</w:t>
      </w:r>
      <w:r w:rsidR="00334302" w:rsidRPr="00587695">
        <w:rPr>
          <w:rFonts w:eastAsia="Times New Roman" w:cs="Times New Roman"/>
          <w:lang w:eastAsia="sv-SE"/>
        </w:rPr>
        <w:t xml:space="preserve"> har även tagit fram ett antal policy</w:t>
      </w:r>
      <w:r w:rsidR="00772DBC" w:rsidRPr="00587695">
        <w:rPr>
          <w:rFonts w:eastAsia="Times New Roman" w:cs="Times New Roman"/>
          <w:lang w:eastAsia="sv-SE"/>
        </w:rPr>
        <w:t>s</w:t>
      </w:r>
      <w:r w:rsidR="00334302" w:rsidRPr="00587695">
        <w:rPr>
          <w:rFonts w:eastAsia="Times New Roman" w:cs="Times New Roman"/>
          <w:lang w:eastAsia="sv-SE"/>
        </w:rPr>
        <w:t xml:space="preserve"> under </w:t>
      </w:r>
      <w:r w:rsidR="00772DBC" w:rsidRPr="00587695">
        <w:rPr>
          <w:rFonts w:eastAsia="Times New Roman" w:cs="Times New Roman"/>
          <w:lang w:eastAsia="sv-SE"/>
        </w:rPr>
        <w:t xml:space="preserve">benämningen </w:t>
      </w:r>
      <w:proofErr w:type="gramStart"/>
      <w:r w:rsidR="00772DBC" w:rsidRPr="00587695">
        <w:rPr>
          <w:rFonts w:eastAsia="Times New Roman" w:cs="Times New Roman"/>
          <w:lang w:eastAsia="sv-SE"/>
        </w:rPr>
        <w:t>HSB</w:t>
      </w:r>
      <w:r w:rsidR="00C4046D" w:rsidRPr="00587695">
        <w:rPr>
          <w:rFonts w:eastAsia="Times New Roman" w:cs="Times New Roman"/>
          <w:lang w:eastAsia="sv-SE"/>
        </w:rPr>
        <w:t>s</w:t>
      </w:r>
      <w:proofErr w:type="gramEnd"/>
      <w:r w:rsidR="00772DBC" w:rsidRPr="00587695">
        <w:rPr>
          <w:rFonts w:eastAsia="Times New Roman" w:cs="Times New Roman"/>
          <w:lang w:eastAsia="sv-SE"/>
        </w:rPr>
        <w:t xml:space="preserve"> </w:t>
      </w:r>
      <w:r w:rsidR="00C4046D" w:rsidRPr="00587695">
        <w:rPr>
          <w:rFonts w:eastAsia="Times New Roman" w:cs="Times New Roman"/>
          <w:lang w:eastAsia="sv-SE"/>
        </w:rPr>
        <w:t>a</w:t>
      </w:r>
      <w:r w:rsidR="00772DBC" w:rsidRPr="00587695">
        <w:rPr>
          <w:rFonts w:eastAsia="Times New Roman" w:cs="Times New Roman"/>
          <w:lang w:eastAsia="sv-SE"/>
        </w:rPr>
        <w:t>nsvar</w:t>
      </w:r>
      <w:r w:rsidR="00D04E7A" w:rsidRPr="00587695">
        <w:rPr>
          <w:rFonts w:eastAsia="Times New Roman" w:cs="Times New Roman"/>
          <w:lang w:eastAsia="sv-SE"/>
        </w:rPr>
        <w:t>.</w:t>
      </w:r>
      <w:r w:rsidR="00772DBC" w:rsidRPr="00587695">
        <w:rPr>
          <w:rFonts w:eastAsia="Times New Roman" w:cs="Times New Roman"/>
          <w:lang w:eastAsia="sv-SE"/>
        </w:rPr>
        <w:t xml:space="preserve"> </w:t>
      </w:r>
      <w:proofErr w:type="gramStart"/>
      <w:r w:rsidR="00D04E7A" w:rsidRPr="00587695">
        <w:rPr>
          <w:rFonts w:eastAsia="Times New Roman" w:cs="Times New Roman"/>
          <w:lang w:eastAsia="sv-SE"/>
        </w:rPr>
        <w:t>HSBs</w:t>
      </w:r>
      <w:proofErr w:type="gramEnd"/>
      <w:r w:rsidR="00D04E7A" w:rsidRPr="00587695">
        <w:rPr>
          <w:rFonts w:eastAsia="Times New Roman" w:cs="Times New Roman"/>
          <w:lang w:eastAsia="sv-SE"/>
        </w:rPr>
        <w:t> ansvar är en gemensam samling av policyer</w:t>
      </w:r>
      <w:r>
        <w:rPr>
          <w:rFonts w:eastAsia="Times New Roman" w:cs="Times New Roman"/>
          <w:lang w:eastAsia="sv-SE"/>
        </w:rPr>
        <w:t xml:space="preserve"> via HSB Riksförbunds försorg</w:t>
      </w:r>
      <w:r w:rsidR="00D04E7A" w:rsidRPr="00587695">
        <w:rPr>
          <w:rFonts w:eastAsia="Times New Roman" w:cs="Times New Roman"/>
          <w:lang w:eastAsia="sv-SE"/>
        </w:rPr>
        <w:t xml:space="preserve"> där </w:t>
      </w:r>
      <w:r w:rsidR="00934D3F">
        <w:rPr>
          <w:rFonts w:eastAsia="Times New Roman" w:cs="Times New Roman"/>
          <w:lang w:eastAsia="sv-SE"/>
        </w:rPr>
        <w:t>HSB</w:t>
      </w:r>
      <w:r w:rsidR="00D04E7A" w:rsidRPr="00587695">
        <w:rPr>
          <w:rFonts w:eastAsia="Times New Roman" w:cs="Times New Roman"/>
          <w:lang w:eastAsia="sv-SE"/>
        </w:rPr>
        <w:t xml:space="preserve"> gör vår tolkning av god regelefterlevnad</w:t>
      </w:r>
      <w:r w:rsidR="00037E60">
        <w:rPr>
          <w:rFonts w:eastAsia="Times New Roman" w:cs="Times New Roman"/>
          <w:lang w:eastAsia="sv-SE"/>
        </w:rPr>
        <w:t xml:space="preserve"> och etik</w:t>
      </w:r>
      <w:r w:rsidR="00D04E7A" w:rsidRPr="00587695">
        <w:rPr>
          <w:rFonts w:eastAsia="Times New Roman" w:cs="Times New Roman"/>
          <w:lang w:eastAsia="sv-SE"/>
        </w:rPr>
        <w:t>. Det är ett stöd för hela HSB att upprätthålla en god regelefterlevnad</w:t>
      </w:r>
      <w:r w:rsidR="00037E60">
        <w:rPr>
          <w:rFonts w:eastAsia="Times New Roman" w:cs="Times New Roman"/>
          <w:lang w:eastAsia="sv-SE"/>
        </w:rPr>
        <w:t xml:space="preserve"> och etik</w:t>
      </w:r>
      <w:r w:rsidR="00D04E7A" w:rsidRPr="00587695">
        <w:rPr>
          <w:rFonts w:eastAsia="Times New Roman" w:cs="Times New Roman"/>
          <w:lang w:eastAsia="sv-SE"/>
        </w:rPr>
        <w:t>. </w:t>
      </w:r>
    </w:p>
    <w:p w14:paraId="350C0E3C" w14:textId="77777777" w:rsidR="00BE3C16" w:rsidRDefault="00524A79" w:rsidP="001314C1">
      <w:pPr>
        <w:pStyle w:val="Rubrik6"/>
      </w:pPr>
      <w:r w:rsidRPr="00AC689F">
        <w:t xml:space="preserve">2.2 DEMOKRATISKA PROCESSER </w:t>
      </w:r>
    </w:p>
    <w:p w14:paraId="2B47F46A" w14:textId="77777777" w:rsidR="00524A79" w:rsidRDefault="00524A79" w:rsidP="00EF7EBD">
      <w:pPr>
        <w:pStyle w:val="Normalwebb"/>
        <w:spacing w:before="0" w:beforeAutospacing="0" w:after="0" w:afterAutospacing="0"/>
      </w:pPr>
    </w:p>
    <w:p w14:paraId="242F3D23" w14:textId="5068BA21" w:rsidR="002C6FE1" w:rsidRDefault="001713D5" w:rsidP="001C3C22">
      <w:pPr>
        <w:pStyle w:val="Brdtext"/>
      </w:pPr>
      <w:r>
        <w:t>HSB Nor</w:t>
      </w:r>
      <w:r w:rsidR="004F2082">
        <w:t>ra Bohuslän</w:t>
      </w:r>
      <w:r w:rsidR="00AA60B6">
        <w:t xml:space="preserve"> har demokratiska processer där medlemmarnas mening får ett tydligt genomslag. </w:t>
      </w:r>
      <w:r w:rsidR="001F02CA" w:rsidRPr="001C3C22">
        <w:t xml:space="preserve">Nedan redovisas exempel på hur </w:t>
      </w:r>
      <w:r w:rsidR="00A02CA7" w:rsidRPr="001C3C22">
        <w:t>principen tillämpas</w:t>
      </w:r>
      <w:r w:rsidR="001C3C22">
        <w:t>:</w:t>
      </w:r>
    </w:p>
    <w:p w14:paraId="2FC689FC" w14:textId="5E4DD5D2" w:rsidR="7AF705DF" w:rsidRDefault="7AF705DF" w:rsidP="1C23B402">
      <w:pPr>
        <w:pStyle w:val="Brdtext"/>
        <w:rPr>
          <w:rFonts w:eastAsia="Calibri" w:cs="Arial"/>
        </w:rPr>
      </w:pPr>
      <w:r>
        <w:rPr>
          <w:noProof/>
        </w:rPr>
        <w:drawing>
          <wp:inline distT="0" distB="0" distL="0" distR="0" wp14:anchorId="07ABAB74" wp14:editId="4337D7CD">
            <wp:extent cx="4572000" cy="4267200"/>
            <wp:effectExtent l="0" t="0" r="0" b="0"/>
            <wp:docPr id="834461843" name="Picture 83446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4267200"/>
                    </a:xfrm>
                    <a:prstGeom prst="rect">
                      <a:avLst/>
                    </a:prstGeom>
                  </pic:spPr>
                </pic:pic>
              </a:graphicData>
            </a:graphic>
          </wp:inline>
        </w:drawing>
      </w:r>
    </w:p>
    <w:p w14:paraId="735D25EF" w14:textId="77777777" w:rsidR="001713D5" w:rsidRDefault="001713D5" w:rsidP="00A84E36">
      <w:pPr>
        <w:pStyle w:val="Brdtext"/>
        <w:spacing w:after="0"/>
        <w:rPr>
          <w:rFonts w:eastAsia="Calibri"/>
          <w:b/>
          <w:bCs/>
        </w:rPr>
      </w:pPr>
    </w:p>
    <w:p w14:paraId="2B9F569C" w14:textId="77777777" w:rsidR="001713D5" w:rsidRDefault="001713D5" w:rsidP="00A84E36">
      <w:pPr>
        <w:pStyle w:val="Brdtext"/>
        <w:spacing w:after="0"/>
        <w:rPr>
          <w:rFonts w:eastAsia="Calibri"/>
          <w:b/>
          <w:bCs/>
        </w:rPr>
      </w:pPr>
    </w:p>
    <w:p w14:paraId="38E12354" w14:textId="5785306B" w:rsidR="008D19E6" w:rsidRDefault="008D19E6" w:rsidP="00A84E36">
      <w:pPr>
        <w:pStyle w:val="Brdtext"/>
        <w:spacing w:after="0"/>
        <w:rPr>
          <w:rFonts w:eastAsia="Calibri"/>
          <w:b/>
          <w:bCs/>
        </w:rPr>
      </w:pPr>
      <w:r>
        <w:rPr>
          <w:rFonts w:eastAsia="Calibri"/>
          <w:b/>
          <w:bCs/>
        </w:rPr>
        <w:t>Fullmäktige</w:t>
      </w:r>
    </w:p>
    <w:p w14:paraId="30151F90" w14:textId="2339FD13" w:rsidR="008D19E6" w:rsidRPr="00533387" w:rsidRDefault="008D19E6" w:rsidP="00D42085">
      <w:pPr>
        <w:rPr>
          <w:rFonts w:eastAsia="Calibri"/>
          <w:bCs/>
        </w:rPr>
      </w:pPr>
      <w:r w:rsidRPr="00B83B38">
        <w:rPr>
          <w:rFonts w:eastAsia="Calibri"/>
        </w:rPr>
        <w:t xml:space="preserve">Föreningsstämman är </w:t>
      </w:r>
      <w:r w:rsidR="001713D5">
        <w:rPr>
          <w:rFonts w:eastAsia="Calibri"/>
        </w:rPr>
        <w:t>HSB Nor</w:t>
      </w:r>
      <w:r w:rsidR="004F2082">
        <w:rPr>
          <w:rFonts w:eastAsia="Calibri"/>
        </w:rPr>
        <w:t>ra Bohuslän</w:t>
      </w:r>
      <w:r w:rsidRPr="00B83B38">
        <w:rPr>
          <w:rFonts w:eastAsia="Calibri"/>
        </w:rPr>
        <w:t xml:space="preserve">s högsta beslutande organ. Föreningsstämmans befogenheter </w:t>
      </w:r>
      <w:r w:rsidRPr="00533387">
        <w:rPr>
          <w:rFonts w:eastAsia="Calibri"/>
        </w:rPr>
        <w:t xml:space="preserve">utövas helt av fullmäktige. </w:t>
      </w:r>
      <w:r w:rsidR="004F2082">
        <w:rPr>
          <w:rFonts w:eastAsia="Calibri"/>
        </w:rPr>
        <w:t>34</w:t>
      </w:r>
      <w:r w:rsidR="001713D5" w:rsidRPr="00533387">
        <w:rPr>
          <w:rFonts w:eastAsia="Calibri"/>
        </w:rPr>
        <w:t xml:space="preserve"> bostadsrättsföreningar har rätten att påverka via röster i fullmäktige. </w:t>
      </w:r>
    </w:p>
    <w:p w14:paraId="49F046B3" w14:textId="77777777" w:rsidR="00246060" w:rsidRPr="00841CEA" w:rsidRDefault="00246060" w:rsidP="008D19E6">
      <w:pPr>
        <w:rPr>
          <w:rFonts w:eastAsia="Calibri"/>
          <w:bCs/>
        </w:rPr>
      </w:pPr>
    </w:p>
    <w:p w14:paraId="16F8316D" w14:textId="77777777" w:rsidR="008D19E6" w:rsidRDefault="008D19E6" w:rsidP="00A84E36">
      <w:pPr>
        <w:pStyle w:val="Brdtext"/>
        <w:spacing w:after="0"/>
        <w:rPr>
          <w:rFonts w:eastAsia="Calibri"/>
          <w:b/>
          <w:bCs/>
        </w:rPr>
      </w:pPr>
      <w:r>
        <w:rPr>
          <w:rFonts w:eastAsia="Calibri"/>
          <w:b/>
          <w:bCs/>
        </w:rPr>
        <w:t>Nomineringar till förbundsstyrelsen</w:t>
      </w:r>
    </w:p>
    <w:p w14:paraId="4A8CD9D2" w14:textId="7C13576F" w:rsidR="008D19E6" w:rsidRDefault="001713D5" w:rsidP="00A84E36">
      <w:pPr>
        <w:pStyle w:val="Brdtext"/>
        <w:spacing w:after="0"/>
        <w:rPr>
          <w:rFonts w:eastAsia="Calibri"/>
        </w:rPr>
      </w:pPr>
      <w:r>
        <w:rPr>
          <w:rFonts w:eastAsia="Calibri"/>
        </w:rPr>
        <w:t>HSB Nor</w:t>
      </w:r>
      <w:r w:rsidR="004F2082">
        <w:rPr>
          <w:rFonts w:eastAsia="Calibri"/>
        </w:rPr>
        <w:t>ra Bohuslän</w:t>
      </w:r>
      <w:r w:rsidR="008D19E6" w:rsidRPr="001801FB">
        <w:rPr>
          <w:rFonts w:eastAsia="Calibri"/>
        </w:rPr>
        <w:t>s medlemmar kan nominera till förbundsstyrelsen.</w:t>
      </w:r>
      <w:r w:rsidR="008D19E6">
        <w:rPr>
          <w:rFonts w:eastAsia="Calibri"/>
        </w:rPr>
        <w:t xml:space="preserve"> </w:t>
      </w:r>
      <w:r>
        <w:rPr>
          <w:rFonts w:eastAsia="Calibri"/>
        </w:rPr>
        <w:t>Föreningen</w:t>
      </w:r>
      <w:r w:rsidR="008D19E6">
        <w:rPr>
          <w:rFonts w:eastAsia="Calibri"/>
        </w:rPr>
        <w:t xml:space="preserve"> informerar medlemmarna om hur nomineringsprocessen går till.</w:t>
      </w:r>
    </w:p>
    <w:p w14:paraId="024E3E94" w14:textId="77777777" w:rsidR="001314C1" w:rsidRPr="001801FB" w:rsidRDefault="001314C1" w:rsidP="00A84E36">
      <w:pPr>
        <w:pStyle w:val="Brdtext"/>
        <w:spacing w:after="0"/>
        <w:rPr>
          <w:rFonts w:eastAsia="Calibri"/>
        </w:rPr>
      </w:pPr>
    </w:p>
    <w:p w14:paraId="797A0D18" w14:textId="5DC3E639" w:rsidR="009B04E5" w:rsidRDefault="009B04E5" w:rsidP="00A84E36">
      <w:pPr>
        <w:pStyle w:val="Brdtext"/>
        <w:spacing w:after="0"/>
        <w:rPr>
          <w:rFonts w:eastAsia="Calibri"/>
          <w:b/>
          <w:bCs/>
        </w:rPr>
      </w:pPr>
      <w:r>
        <w:rPr>
          <w:rFonts w:eastAsia="Calibri"/>
          <w:b/>
          <w:bCs/>
        </w:rPr>
        <w:t>Motionshantering</w:t>
      </w:r>
    </w:p>
    <w:p w14:paraId="5D4B6DA9" w14:textId="3AD3BB5E" w:rsidR="3A0441D6" w:rsidRPr="00453CF8" w:rsidRDefault="3A0441D6" w:rsidP="13E43611">
      <w:pPr>
        <w:pStyle w:val="Brdtext"/>
        <w:rPr>
          <w:rFonts w:eastAsia="Calibri"/>
          <w:color w:val="333333"/>
        </w:rPr>
      </w:pPr>
      <w:r w:rsidRPr="00453CF8">
        <w:rPr>
          <w:rFonts w:eastAsia="Calibri"/>
        </w:rPr>
        <w:t xml:space="preserve">Av </w:t>
      </w:r>
      <w:r w:rsidR="001713D5">
        <w:rPr>
          <w:rFonts w:eastAsia="Calibri"/>
        </w:rPr>
        <w:t>HSB Nor</w:t>
      </w:r>
      <w:r w:rsidR="004F2082">
        <w:rPr>
          <w:rFonts w:eastAsia="Calibri"/>
        </w:rPr>
        <w:t>ra Bohusläns</w:t>
      </w:r>
      <w:r w:rsidRPr="00453CF8">
        <w:rPr>
          <w:rFonts w:eastAsia="Calibri"/>
        </w:rPr>
        <w:t xml:space="preserve"> stadgar framgår att </w:t>
      </w:r>
      <w:r w:rsidRPr="47C78600">
        <w:rPr>
          <w:rFonts w:eastAsia="Calibri"/>
        </w:rPr>
        <w:t>medlem</w:t>
      </w:r>
      <w:r w:rsidRPr="00453CF8">
        <w:rPr>
          <w:rFonts w:eastAsia="Calibri"/>
        </w:rPr>
        <w:t xml:space="preserve"> och fullmäktige har möjlighet att inkomma med </w:t>
      </w:r>
      <w:r w:rsidRPr="0069314E">
        <w:rPr>
          <w:rFonts w:eastAsia="Calibri"/>
        </w:rPr>
        <w:t>motioner före</w:t>
      </w:r>
      <w:r w:rsidR="0069314E" w:rsidRPr="0069314E">
        <w:rPr>
          <w:rFonts w:eastAsia="Calibri"/>
        </w:rPr>
        <w:t xml:space="preserve"> </w:t>
      </w:r>
      <w:r w:rsidR="005613B0" w:rsidRPr="007418D0">
        <w:rPr>
          <w:rFonts w:eastAsia="Calibri"/>
        </w:rPr>
        <w:t>januari</w:t>
      </w:r>
      <w:r w:rsidRPr="007418D0">
        <w:rPr>
          <w:rFonts w:eastAsia="Calibri"/>
        </w:rPr>
        <w:t xml:space="preserve"> månads utgång.</w:t>
      </w:r>
      <w:r w:rsidR="4A9EEDA6" w:rsidRPr="47C78600">
        <w:rPr>
          <w:rFonts w:eastAsia="Calibri"/>
        </w:rPr>
        <w:t xml:space="preserve"> </w:t>
      </w:r>
      <w:r w:rsidRPr="00453CF8">
        <w:rPr>
          <w:color w:val="333333"/>
        </w:rPr>
        <w:t xml:space="preserve">Bostadsrättsföreningar och </w:t>
      </w:r>
      <w:r w:rsidR="00732BC1">
        <w:rPr>
          <w:color w:val="333333"/>
        </w:rPr>
        <w:t>enskilda</w:t>
      </w:r>
      <w:r w:rsidRPr="00453CF8">
        <w:rPr>
          <w:color w:val="333333"/>
        </w:rPr>
        <w:t xml:space="preserve"> medlemmar i HSB kan påverka genom att motionera till sin HSB-förening</w:t>
      </w:r>
      <w:r w:rsidR="006F5107">
        <w:rPr>
          <w:color w:val="333333"/>
        </w:rPr>
        <w:t xml:space="preserve">. </w:t>
      </w:r>
      <w:r w:rsidRPr="00453CF8">
        <w:rPr>
          <w:color w:val="333333"/>
        </w:rPr>
        <w:t xml:space="preserve"> </w:t>
      </w:r>
      <w:r w:rsidR="006F5107">
        <w:rPr>
          <w:color w:val="333333"/>
        </w:rPr>
        <w:t>Stämman kan besluta om att föra</w:t>
      </w:r>
      <w:r w:rsidRPr="00453CF8">
        <w:rPr>
          <w:color w:val="333333"/>
        </w:rPr>
        <w:t xml:space="preserve"> motionen vidare till HSB</w:t>
      </w:r>
      <w:r w:rsidR="006F5107">
        <w:rPr>
          <w:color w:val="333333"/>
        </w:rPr>
        <w:t xml:space="preserve"> Riksförbunds</w:t>
      </w:r>
      <w:r w:rsidRPr="00453CF8">
        <w:rPr>
          <w:color w:val="333333"/>
        </w:rPr>
        <w:t xml:space="preserve">-stämman/årsmötet. </w:t>
      </w:r>
    </w:p>
    <w:p w14:paraId="46A1344F" w14:textId="12DE3909" w:rsidR="3A0441D6" w:rsidRPr="00453CF8" w:rsidRDefault="3A0441D6" w:rsidP="13E43611">
      <w:pPr>
        <w:pStyle w:val="Brdtext"/>
        <w:rPr>
          <w:rFonts w:eastAsia="Calibri"/>
        </w:rPr>
      </w:pPr>
      <w:r w:rsidRPr="00453CF8">
        <w:rPr>
          <w:rFonts w:eastAsia="Calibri"/>
        </w:rPr>
        <w:t xml:space="preserve">Information kring hur man skriver en motion och vart motionen ska skickas finns </w:t>
      </w:r>
      <w:r w:rsidR="00587695" w:rsidRPr="00453CF8">
        <w:rPr>
          <w:rFonts w:eastAsia="Calibri"/>
        </w:rPr>
        <w:t xml:space="preserve">på </w:t>
      </w:r>
      <w:r w:rsidR="008D19E6">
        <w:rPr>
          <w:rFonts w:eastAsia="Calibri"/>
        </w:rPr>
        <w:t>webben</w:t>
      </w:r>
      <w:r w:rsidRPr="00453CF8">
        <w:rPr>
          <w:rFonts w:eastAsia="Calibri"/>
        </w:rPr>
        <w:t>.</w:t>
      </w:r>
    </w:p>
    <w:p w14:paraId="63CC2D8D" w14:textId="77777777" w:rsidR="001314C1" w:rsidRDefault="001314C1" w:rsidP="00A84E36">
      <w:pPr>
        <w:pStyle w:val="Brdtext"/>
        <w:spacing w:after="0"/>
      </w:pPr>
    </w:p>
    <w:p w14:paraId="18B9E5EF" w14:textId="77777777" w:rsidR="006F5107" w:rsidRDefault="006F5107" w:rsidP="00A84E36">
      <w:pPr>
        <w:pStyle w:val="Brdtext"/>
        <w:spacing w:after="0"/>
        <w:rPr>
          <w:rFonts w:eastAsia="Calibri"/>
          <w:b/>
          <w:bCs/>
        </w:rPr>
      </w:pPr>
    </w:p>
    <w:p w14:paraId="4D8B6C25" w14:textId="77777777" w:rsidR="006F5107" w:rsidRDefault="006F5107" w:rsidP="00A84E36">
      <w:pPr>
        <w:pStyle w:val="Brdtext"/>
        <w:spacing w:after="0"/>
        <w:rPr>
          <w:rFonts w:eastAsia="Calibri"/>
          <w:b/>
          <w:bCs/>
        </w:rPr>
      </w:pPr>
    </w:p>
    <w:p w14:paraId="0F34CD23" w14:textId="77777777" w:rsidR="006F5107" w:rsidRDefault="006F5107" w:rsidP="00A84E36">
      <w:pPr>
        <w:pStyle w:val="Brdtext"/>
        <w:spacing w:after="0"/>
        <w:rPr>
          <w:rFonts w:eastAsia="Calibri"/>
          <w:b/>
          <w:bCs/>
        </w:rPr>
      </w:pPr>
    </w:p>
    <w:p w14:paraId="787E520A" w14:textId="77777777" w:rsidR="006F5107" w:rsidRDefault="006F5107" w:rsidP="00A84E36">
      <w:pPr>
        <w:pStyle w:val="Brdtext"/>
        <w:spacing w:after="0"/>
        <w:rPr>
          <w:rFonts w:eastAsia="Calibri"/>
          <w:b/>
          <w:bCs/>
        </w:rPr>
      </w:pPr>
    </w:p>
    <w:p w14:paraId="4A44EB09" w14:textId="211E4771" w:rsidR="00BC0DC5" w:rsidRPr="00B51D38" w:rsidRDefault="00BC0DC5" w:rsidP="00A84E36">
      <w:pPr>
        <w:pStyle w:val="Brdtext"/>
        <w:spacing w:after="0"/>
        <w:rPr>
          <w:rFonts w:eastAsia="Calibri"/>
          <w:b/>
          <w:bCs/>
        </w:rPr>
      </w:pPr>
      <w:r w:rsidRPr="00B51D38">
        <w:rPr>
          <w:rFonts w:eastAsia="Calibri"/>
          <w:b/>
          <w:bCs/>
        </w:rPr>
        <w:t>N</w:t>
      </w:r>
      <w:r w:rsidR="005F685A" w:rsidRPr="00B51D38">
        <w:rPr>
          <w:rFonts w:eastAsia="Calibri"/>
          <w:b/>
          <w:bCs/>
        </w:rPr>
        <w:t>K</w:t>
      </w:r>
      <w:r w:rsidRPr="00B51D38">
        <w:rPr>
          <w:rFonts w:eastAsia="Calibri"/>
          <w:b/>
          <w:bCs/>
        </w:rPr>
        <w:t>I</w:t>
      </w:r>
    </w:p>
    <w:p w14:paraId="5DFF8F14" w14:textId="748E645E" w:rsidR="001314C1" w:rsidRDefault="005F685A" w:rsidP="00A84E36">
      <w:pPr>
        <w:pStyle w:val="Brdtext"/>
        <w:spacing w:after="0"/>
        <w:rPr>
          <w:b/>
          <w:bCs/>
        </w:rPr>
      </w:pPr>
      <w:r w:rsidRPr="00B51D38">
        <w:rPr>
          <w:rFonts w:eastAsia="Calibri"/>
        </w:rPr>
        <w:t>Vart annat år</w:t>
      </w:r>
      <w:r w:rsidR="54111661" w:rsidRPr="00B51D38">
        <w:rPr>
          <w:rFonts w:eastAsia="Calibri"/>
        </w:rPr>
        <w:t xml:space="preserve"> görs </w:t>
      </w:r>
      <w:r w:rsidR="2E10DF66" w:rsidRPr="00B51D38">
        <w:rPr>
          <w:rFonts w:eastAsia="Calibri"/>
        </w:rPr>
        <w:t>en undersökning</w:t>
      </w:r>
      <w:r w:rsidR="54111661" w:rsidRPr="00B51D38">
        <w:rPr>
          <w:rFonts w:eastAsia="Calibri"/>
        </w:rPr>
        <w:t xml:space="preserve"> av Nöjd </w:t>
      </w:r>
      <w:r w:rsidRPr="00B51D38">
        <w:rPr>
          <w:rFonts w:eastAsia="Calibri"/>
        </w:rPr>
        <w:t>Kund</w:t>
      </w:r>
      <w:r w:rsidR="25711529" w:rsidRPr="00B51D38">
        <w:rPr>
          <w:rFonts w:eastAsia="Calibri"/>
        </w:rPr>
        <w:t xml:space="preserve"> </w:t>
      </w:r>
      <w:r w:rsidR="54111661" w:rsidRPr="00B51D38">
        <w:rPr>
          <w:rFonts w:eastAsia="Calibri"/>
        </w:rPr>
        <w:t>Index (N</w:t>
      </w:r>
      <w:r w:rsidRPr="00B51D38">
        <w:rPr>
          <w:rFonts w:eastAsia="Calibri"/>
        </w:rPr>
        <w:t>K</w:t>
      </w:r>
      <w:r w:rsidR="54111661" w:rsidRPr="00B51D38">
        <w:rPr>
          <w:rFonts w:eastAsia="Calibri"/>
        </w:rPr>
        <w:t>I)</w:t>
      </w:r>
      <w:r w:rsidRPr="00B51D38">
        <w:rPr>
          <w:rFonts w:eastAsia="Calibri"/>
        </w:rPr>
        <w:t xml:space="preserve"> för hyresgäster</w:t>
      </w:r>
      <w:r w:rsidR="54111661" w:rsidRPr="00B51D38">
        <w:rPr>
          <w:rFonts w:eastAsia="Calibri"/>
        </w:rPr>
        <w:t>.</w:t>
      </w:r>
      <w:r w:rsidR="5BC8389B" w:rsidRPr="00B51D38">
        <w:rPr>
          <w:rFonts w:eastAsia="Calibri"/>
        </w:rPr>
        <w:t xml:space="preserve"> Undersökningen görs genom att en enkät med diverse frågor sänds ut.</w:t>
      </w:r>
      <w:r w:rsidR="00A368D1" w:rsidRPr="00B51D38">
        <w:rPr>
          <w:rFonts w:eastAsia="Calibri"/>
        </w:rPr>
        <w:t xml:space="preserve"> Underlaget ligger till grund för str</w:t>
      </w:r>
      <w:r w:rsidR="005A2BDA" w:rsidRPr="00B51D38">
        <w:rPr>
          <w:rFonts w:eastAsia="Calibri"/>
        </w:rPr>
        <w:t>ategi</w:t>
      </w:r>
      <w:r w:rsidR="49C9C3BF" w:rsidRPr="00B51D38">
        <w:rPr>
          <w:rFonts w:eastAsia="Calibri"/>
        </w:rPr>
        <w:t>-</w:t>
      </w:r>
      <w:r w:rsidR="005A2BDA" w:rsidRPr="00B51D38">
        <w:rPr>
          <w:rFonts w:eastAsia="Calibri"/>
        </w:rPr>
        <w:t xml:space="preserve"> och verksamhetsplaneringen samt rapporteras till styrelsen i samband med detta.</w:t>
      </w:r>
    </w:p>
    <w:p w14:paraId="74F83CD7" w14:textId="77777777" w:rsidR="001314C1" w:rsidRDefault="001314C1" w:rsidP="00A84E36">
      <w:pPr>
        <w:pStyle w:val="Brdtext"/>
        <w:spacing w:after="0"/>
        <w:rPr>
          <w:rFonts w:eastAsia="Calibri"/>
        </w:rPr>
      </w:pPr>
    </w:p>
    <w:p w14:paraId="4862EE46" w14:textId="513461F4" w:rsidR="00AC3E15" w:rsidRPr="00A867C8" w:rsidRDefault="00D05E45" w:rsidP="00A84E36">
      <w:pPr>
        <w:pStyle w:val="Brdtext"/>
        <w:spacing w:after="0"/>
        <w:rPr>
          <w:b/>
          <w:bCs/>
        </w:rPr>
      </w:pPr>
      <w:r w:rsidRPr="00A867C8">
        <w:rPr>
          <w:b/>
          <w:bCs/>
        </w:rPr>
        <w:t>Utbildning</w:t>
      </w:r>
    </w:p>
    <w:p w14:paraId="1BD67AE9" w14:textId="6DA1C304" w:rsidR="00261926" w:rsidRPr="00533387" w:rsidRDefault="001713D5" w:rsidP="006F5107">
      <w:pPr>
        <w:shd w:val="clear" w:color="auto" w:fill="FFFFFF" w:themeFill="background2"/>
        <w:rPr>
          <w:rFonts w:cs="Times New Roman"/>
          <w:shd w:val="clear" w:color="auto" w:fill="FFFFFF"/>
        </w:rPr>
      </w:pPr>
      <w:r w:rsidRPr="00A867C8">
        <w:rPr>
          <w:rFonts w:cs="Times New Roman"/>
        </w:rPr>
        <w:t>HSB Nor</w:t>
      </w:r>
      <w:r w:rsidR="00397149" w:rsidRPr="00A867C8">
        <w:rPr>
          <w:rFonts w:cs="Times New Roman"/>
        </w:rPr>
        <w:t>ra Bohuslän har haft ett samarbete sedan 2020 med HSB Nordvästra Götaland kring utbildningar till våra förtroendevalda som framförallt har varit digitala utbildningar.</w:t>
      </w:r>
      <w:r w:rsidR="003F6B44" w:rsidRPr="00A867C8">
        <w:rPr>
          <w:rFonts w:cs="Times New Roman"/>
        </w:rPr>
        <w:t xml:space="preserve"> Medarbetar på HSB Norra Bohuslän har </w:t>
      </w:r>
      <w:r w:rsidR="00366A5A" w:rsidRPr="00A867C8">
        <w:rPr>
          <w:rFonts w:cs="Times New Roman"/>
        </w:rPr>
        <w:t xml:space="preserve">även </w:t>
      </w:r>
      <w:r w:rsidR="00276237" w:rsidRPr="00A867C8">
        <w:rPr>
          <w:rFonts w:cs="Times New Roman"/>
        </w:rPr>
        <w:t>genomfört</w:t>
      </w:r>
      <w:r w:rsidR="00B23698" w:rsidRPr="00A867C8">
        <w:rPr>
          <w:rFonts w:cs="Times New Roman"/>
        </w:rPr>
        <w:t xml:space="preserve"> utbildningar och genomgångar</w:t>
      </w:r>
      <w:r w:rsidR="00276237" w:rsidRPr="00A867C8">
        <w:rPr>
          <w:rFonts w:cs="Times New Roman"/>
        </w:rPr>
        <w:t xml:space="preserve"> till våra medlemmar.</w:t>
      </w:r>
    </w:p>
    <w:p w14:paraId="72E0D947" w14:textId="77777777" w:rsidR="006F5107" w:rsidRPr="00F65C85" w:rsidRDefault="006F5107" w:rsidP="006F5107">
      <w:pPr>
        <w:shd w:val="clear" w:color="auto" w:fill="FFFFFF" w:themeFill="background2"/>
        <w:rPr>
          <w:rFonts w:cs="Times New Roman"/>
          <w:color w:val="3A3A38"/>
          <w:shd w:val="clear" w:color="auto" w:fill="FFFFFF"/>
        </w:rPr>
      </w:pPr>
    </w:p>
    <w:p w14:paraId="0BDFE20D" w14:textId="77777777" w:rsidR="00755841" w:rsidRDefault="00524A79" w:rsidP="001314C1">
      <w:pPr>
        <w:pStyle w:val="Rubrik6"/>
        <w:rPr>
          <w:rStyle w:val="Rubrik3Char"/>
        </w:rPr>
      </w:pPr>
      <w:r w:rsidRPr="00AC689F">
        <w:t xml:space="preserve">2.3 MEDLEMMARNAS DELTAGANDE I FÖRENINGENS VÄRDESKAPANDE </w:t>
      </w:r>
    </w:p>
    <w:p w14:paraId="7E25FD13" w14:textId="77777777" w:rsidR="00524A79" w:rsidRDefault="00524A79" w:rsidP="00EF7EBD">
      <w:pPr>
        <w:pStyle w:val="Normalwebb"/>
        <w:spacing w:before="0" w:beforeAutospacing="0" w:after="0" w:afterAutospacing="0"/>
        <w:rPr>
          <w:sz w:val="22"/>
          <w:szCs w:val="22"/>
        </w:rPr>
      </w:pPr>
    </w:p>
    <w:p w14:paraId="457E2DA6" w14:textId="56AD0BD6" w:rsidR="0048357F" w:rsidRDefault="006F5107" w:rsidP="001314C1">
      <w:r>
        <w:rPr>
          <w:rFonts w:eastAsia="Calibri"/>
        </w:rPr>
        <w:t xml:space="preserve">Enligt stadgar har </w:t>
      </w:r>
      <w:r w:rsidR="001713D5">
        <w:rPr>
          <w:rFonts w:eastAsia="Calibri"/>
        </w:rPr>
        <w:t>HSB No</w:t>
      </w:r>
      <w:r w:rsidR="00397149">
        <w:rPr>
          <w:rFonts w:eastAsia="Calibri"/>
        </w:rPr>
        <w:t>rra Bohuslän</w:t>
      </w:r>
      <w:r w:rsidR="00022768" w:rsidRPr="003A7BE3">
        <w:rPr>
          <w:rFonts w:eastAsia="Calibri"/>
        </w:rPr>
        <w:t xml:space="preserve"> till ändamål att främja medlemmarnas ekonomiska intressen</w:t>
      </w:r>
      <w:r w:rsidR="00022768">
        <w:rPr>
          <w:rFonts w:eastAsia="Calibri"/>
        </w:rPr>
        <w:t>.</w:t>
      </w:r>
      <w:r w:rsidR="00022768" w:rsidRPr="003A7BE3">
        <w:rPr>
          <w:rFonts w:eastAsia="Calibri"/>
        </w:rPr>
        <w:t xml:space="preserve"> </w:t>
      </w:r>
      <w:r w:rsidR="00022768">
        <w:rPr>
          <w:rFonts w:eastAsia="Calibri"/>
        </w:rPr>
        <w:t>Föreningens verksamhet</w:t>
      </w:r>
      <w:r w:rsidR="0095244F">
        <w:rPr>
          <w:rFonts w:eastAsia="Calibri"/>
        </w:rPr>
        <w:t xml:space="preserve"> regleras av stadgarna</w:t>
      </w:r>
      <w:r w:rsidR="005F685A">
        <w:rPr>
          <w:rFonts w:eastAsia="Calibri"/>
        </w:rPr>
        <w:t>, policys och riktlinjer</w:t>
      </w:r>
      <w:r w:rsidR="0095244F">
        <w:rPr>
          <w:rFonts w:eastAsia="Calibri"/>
        </w:rPr>
        <w:t xml:space="preserve">. </w:t>
      </w:r>
      <w:r w:rsidR="001713D5">
        <w:rPr>
          <w:rFonts w:eastAsia="Calibri"/>
        </w:rPr>
        <w:t>HSB Nor</w:t>
      </w:r>
      <w:r w:rsidR="00397149">
        <w:rPr>
          <w:rFonts w:eastAsia="Calibri"/>
        </w:rPr>
        <w:t>ra Bohuslän</w:t>
      </w:r>
      <w:r w:rsidR="00DA3701" w:rsidRPr="00F20621">
        <w:rPr>
          <w:rFonts w:eastAsia="Calibri"/>
        </w:rPr>
        <w:t>s verksamhet ska bedrivas i samverkan med föreningens medlemmar</w:t>
      </w:r>
      <w:r w:rsidR="00DA3701">
        <w:rPr>
          <w:rFonts w:eastAsia="Calibri"/>
        </w:rPr>
        <w:t xml:space="preserve">. </w:t>
      </w:r>
      <w:r w:rsidR="005F685A">
        <w:t>Vår förening</w:t>
      </w:r>
      <w:r w:rsidR="00DA3701" w:rsidRPr="00F20621">
        <w:t xml:space="preserve"> ska samverka med </w:t>
      </w:r>
      <w:r w:rsidR="001713D5">
        <w:t xml:space="preserve">HSB </w:t>
      </w:r>
      <w:r w:rsidR="005F685A">
        <w:t>Riksförbund</w:t>
      </w:r>
      <w:r w:rsidR="00DA3701" w:rsidRPr="00F20621">
        <w:t xml:space="preserve"> och med övriga HSB-föreningar.</w:t>
      </w:r>
      <w:r w:rsidR="004C3798">
        <w:t xml:space="preserve"> </w:t>
      </w:r>
    </w:p>
    <w:p w14:paraId="08575307" w14:textId="1918F03D" w:rsidR="006F5107" w:rsidRDefault="006F5107" w:rsidP="001314C1">
      <w:pPr>
        <w:pStyle w:val="Brdtext"/>
        <w:spacing w:after="0"/>
      </w:pPr>
    </w:p>
    <w:p w14:paraId="6CC51AF5" w14:textId="3939ED93" w:rsidR="006F5107" w:rsidRPr="006F5107" w:rsidRDefault="006F5107" w:rsidP="001314C1">
      <w:pPr>
        <w:pStyle w:val="Brdtext"/>
        <w:spacing w:after="0"/>
      </w:pPr>
      <w:r w:rsidRPr="00961DED">
        <w:t xml:space="preserve">Möte med enskilda medlemmar har skett löpande under året efter behov och önskemål. </w:t>
      </w:r>
    </w:p>
    <w:p w14:paraId="06028A71" w14:textId="77777777" w:rsidR="00755841" w:rsidRPr="004E408A" w:rsidRDefault="00906D00" w:rsidP="001314C1">
      <w:pPr>
        <w:pStyle w:val="Rubrik6"/>
      </w:pPr>
      <w:r w:rsidRPr="001314C1">
        <w:t xml:space="preserve">2.4 FÖRENINGSSTÄMMAN </w:t>
      </w:r>
    </w:p>
    <w:p w14:paraId="7F9A0E4D" w14:textId="34546894" w:rsidR="2CC4EB72" w:rsidRPr="002517ED" w:rsidRDefault="006F5107" w:rsidP="795A5D8C">
      <w:pPr>
        <w:pStyle w:val="Brdtext"/>
      </w:pPr>
      <w:r>
        <w:br/>
      </w:r>
      <w:r w:rsidR="2CC4EB72" w:rsidRPr="003744C1">
        <w:t xml:space="preserve">Redan under hösten 2020 påbörjades planeringen </w:t>
      </w:r>
      <w:r w:rsidR="77A7E818" w:rsidRPr="003744C1">
        <w:t xml:space="preserve">inför </w:t>
      </w:r>
      <w:r w:rsidR="2CC4EB72" w:rsidRPr="003744C1">
        <w:t>2021 års föreningsstämma</w:t>
      </w:r>
      <w:r w:rsidR="0010315B" w:rsidRPr="003744C1">
        <w:t xml:space="preserve"> särskilt med anledning av </w:t>
      </w:r>
      <w:r w:rsidR="00F338C6" w:rsidRPr="005B62E5">
        <w:t xml:space="preserve">pågående </w:t>
      </w:r>
      <w:r w:rsidR="00A96391" w:rsidRPr="005B62E5">
        <w:t>pandemi</w:t>
      </w:r>
      <w:r w:rsidR="2CC4EB72" w:rsidRPr="002517ED">
        <w:t>.</w:t>
      </w:r>
    </w:p>
    <w:p w14:paraId="7ED91C1F" w14:textId="0396C659" w:rsidR="00A462CC" w:rsidRDefault="001713D5" w:rsidP="00AC3E15">
      <w:pPr>
        <w:pStyle w:val="Brdtext"/>
      </w:pPr>
      <w:r>
        <w:t>HSB Nor</w:t>
      </w:r>
      <w:r w:rsidR="00397149">
        <w:t>ra Bohuslän</w:t>
      </w:r>
      <w:r w:rsidR="007D22A9" w:rsidRPr="005B62E5">
        <w:t xml:space="preserve">s styrelse beslutade att </w:t>
      </w:r>
      <w:r w:rsidR="3A2DFFD1" w:rsidRPr="005B62E5">
        <w:t xml:space="preserve">föreningsstämman </w:t>
      </w:r>
      <w:r w:rsidR="007D22A9" w:rsidRPr="002517ED">
        <w:t xml:space="preserve">2021 skulle </w:t>
      </w:r>
      <w:r w:rsidR="007D22A9" w:rsidRPr="00C05CB4">
        <w:t xml:space="preserve">hållas </w:t>
      </w:r>
      <w:r w:rsidR="00397149">
        <w:t>via poströststämma.</w:t>
      </w:r>
      <w:r w:rsidR="00321C3C" w:rsidRPr="003744C1">
        <w:t xml:space="preserve"> </w:t>
      </w:r>
    </w:p>
    <w:p w14:paraId="5E8351CE" w14:textId="04D7E4D3" w:rsidR="00FB18BE" w:rsidRDefault="00FB18BE" w:rsidP="00AC3E15">
      <w:pPr>
        <w:pStyle w:val="Brdtext"/>
      </w:pPr>
      <w:r w:rsidRPr="00E4034E">
        <w:t>Föreningens stämma hölls den 2</w:t>
      </w:r>
      <w:r w:rsidR="00397149" w:rsidRPr="00E4034E">
        <w:t>4</w:t>
      </w:r>
      <w:r w:rsidRPr="00E4034E">
        <w:t xml:space="preserve"> maj 2021 genom </w:t>
      </w:r>
      <w:r w:rsidR="00850351" w:rsidRPr="00E4034E">
        <w:t xml:space="preserve">enbart </w:t>
      </w:r>
      <w:r w:rsidR="001E2F79" w:rsidRPr="00E4034E">
        <w:t>poströs</w:t>
      </w:r>
      <w:r w:rsidR="00B927B6" w:rsidRPr="00E4034E">
        <w:t>tning</w:t>
      </w:r>
      <w:r w:rsidR="001E2F79" w:rsidRPr="00E4034E">
        <w:t>.</w:t>
      </w:r>
      <w:r w:rsidRPr="00E4034E">
        <w:t xml:space="preserve"> </w:t>
      </w:r>
      <w:r w:rsidR="00B927B6" w:rsidRPr="00E4034E">
        <w:t>Poströst ska ha inkommit till föreningen senast den 21 maj 2021.</w:t>
      </w:r>
      <w:r w:rsidR="00987926" w:rsidRPr="00E4034E">
        <w:t xml:space="preserve"> Stämmofunktionärer har samlats för att sammanställa poströstresultatet den 24 maj 2021 </w:t>
      </w:r>
      <w:proofErr w:type="spellStart"/>
      <w:r w:rsidR="00987926" w:rsidRPr="00E4034E">
        <w:t>kl</w:t>
      </w:r>
      <w:proofErr w:type="spellEnd"/>
      <w:r w:rsidR="00987926" w:rsidRPr="00E4034E">
        <w:t xml:space="preserve"> 18:00. Vid sammanställningen av poströster deltog</w:t>
      </w:r>
      <w:r w:rsidR="003936BA" w:rsidRPr="00E4034E">
        <w:t>: Dan Nygren, Linda Andersson</w:t>
      </w:r>
      <w:r w:rsidR="002E08FE" w:rsidRPr="00E4034E">
        <w:t>, Mikael Gustavsson och Leif G Svensson</w:t>
      </w:r>
      <w:r w:rsidR="00C171DD" w:rsidRPr="00E4034E">
        <w:t>.</w:t>
      </w:r>
      <w:r w:rsidRPr="00E4034E">
        <w:t xml:space="preserve"> Efter förslag från valberedningen valdes </w:t>
      </w:r>
      <w:r w:rsidR="00C171DD" w:rsidRPr="00E4034E">
        <w:t>Dan Nygren</w:t>
      </w:r>
      <w:r w:rsidRPr="00E4034E">
        <w:t xml:space="preserve"> till stämmoordförande. Till justeringsmän </w:t>
      </w:r>
      <w:r w:rsidR="00D20938" w:rsidRPr="00E4034E">
        <w:t xml:space="preserve">samt rösträknare </w:t>
      </w:r>
      <w:r w:rsidRPr="00E4034E">
        <w:t xml:space="preserve">utsågs </w:t>
      </w:r>
      <w:r w:rsidR="00802D2A" w:rsidRPr="00E4034E">
        <w:t>Mikael Gustavsson</w:t>
      </w:r>
      <w:r w:rsidRPr="00E4034E">
        <w:t xml:space="preserve"> och </w:t>
      </w:r>
      <w:r w:rsidR="00802D2A" w:rsidRPr="00E4034E">
        <w:t>Leif G Svensson</w:t>
      </w:r>
      <w:r w:rsidRPr="00E4034E">
        <w:t xml:space="preserve">. </w:t>
      </w:r>
      <w:r w:rsidR="00E70BFA" w:rsidRPr="00E4034E">
        <w:t>Båda är styrelseledamot i bostad</w:t>
      </w:r>
      <w:r w:rsidR="00AE7C0C" w:rsidRPr="00E4034E">
        <w:t xml:space="preserve">srättsföreningar. </w:t>
      </w:r>
    </w:p>
    <w:p w14:paraId="65278307" w14:textId="4FBD42BB" w:rsidR="001E2F79" w:rsidRPr="00533387" w:rsidRDefault="001E2F79" w:rsidP="001E2F79">
      <w:pPr>
        <w:pStyle w:val="Brdtext"/>
      </w:pPr>
      <w:r>
        <w:t>Information om fullmäktiges rätt att få ett ärende behandlat på stämman och vid vilken tidpunkt en sådan begäran måste ha nått föreningen för att med säkerhet kunna tas in i kallelsen, anges i föreningens stadgar §13, har lämnats på HSB Norra Bohusläns hemsida i december 2021. Dessutom har information skett via Mitt HSB.</w:t>
      </w:r>
    </w:p>
    <w:p w14:paraId="052259CA" w14:textId="43DB58F2" w:rsidR="00E25C7D" w:rsidRPr="00533387" w:rsidRDefault="00E25C7D" w:rsidP="00AC3E15">
      <w:pPr>
        <w:pStyle w:val="Brdtext"/>
      </w:pPr>
      <w:r w:rsidRPr="00533387">
        <w:t xml:space="preserve">Protokollet från </w:t>
      </w:r>
      <w:r w:rsidR="00261926" w:rsidRPr="00533387">
        <w:t xml:space="preserve">föreningsstämman </w:t>
      </w:r>
      <w:r w:rsidR="0084413F" w:rsidRPr="00533387">
        <w:t xml:space="preserve">publicerades </w:t>
      </w:r>
      <w:r w:rsidR="00196641" w:rsidRPr="00533387">
        <w:t xml:space="preserve">inom tre veckor </w:t>
      </w:r>
      <w:r w:rsidR="0084413F" w:rsidRPr="00533387">
        <w:t xml:space="preserve">på </w:t>
      </w:r>
      <w:r w:rsidR="009650A9" w:rsidRPr="00533387">
        <w:t>webben</w:t>
      </w:r>
      <w:r w:rsidR="2528D03A" w:rsidRPr="00533387">
        <w:t>.</w:t>
      </w:r>
    </w:p>
    <w:p w14:paraId="11DB3EF3" w14:textId="347BA61E" w:rsidR="00656E94" w:rsidRPr="00E129BC" w:rsidRDefault="00B77782" w:rsidP="00AC3E15">
      <w:pPr>
        <w:pStyle w:val="Brdtext"/>
      </w:pPr>
      <w:r w:rsidRPr="00911A91">
        <w:t xml:space="preserve">Föreningsgranskarna </w:t>
      </w:r>
      <w:r w:rsidR="00934C88" w:rsidRPr="003B228F">
        <w:t xml:space="preserve">redogjorde för sin granskningsrapport som även varit utsänd. </w:t>
      </w:r>
    </w:p>
    <w:p w14:paraId="4D855673" w14:textId="77777777" w:rsidR="0026026B" w:rsidRDefault="00E57BF6" w:rsidP="00BE108B">
      <w:pPr>
        <w:pStyle w:val="Rubrik6"/>
      </w:pPr>
      <w:r w:rsidRPr="00AC689F">
        <w:t xml:space="preserve">2.5 VALBEREDNINGEN </w:t>
      </w:r>
    </w:p>
    <w:p w14:paraId="7C7DE58E" w14:textId="77777777" w:rsidR="005F685A" w:rsidRDefault="005F685A" w:rsidP="008A00E4">
      <w:pPr>
        <w:pStyle w:val="Brdtext"/>
        <w:spacing w:after="0" w:line="240" w:lineRule="auto"/>
        <w:rPr>
          <w:rFonts w:eastAsia="Calibri"/>
        </w:rPr>
      </w:pPr>
    </w:p>
    <w:p w14:paraId="461AB877" w14:textId="371F8389" w:rsidR="00D32546" w:rsidRDefault="00FB18BE" w:rsidP="00D32546">
      <w:pPr>
        <w:pStyle w:val="Brdtext"/>
      </w:pPr>
      <w:r w:rsidRPr="006F5107">
        <w:t xml:space="preserve">Föreningens valberedning väljs på föreningsstämma. </w:t>
      </w:r>
      <w:r w:rsidR="00D32546">
        <w:t>Valberedningen består av tre ledamöter, varav en är ordförande.</w:t>
      </w:r>
    </w:p>
    <w:p w14:paraId="1DB766D6" w14:textId="0A237CA8" w:rsidR="00FB18BE" w:rsidRPr="006F5107" w:rsidRDefault="00FB18BE" w:rsidP="006F5107">
      <w:pPr>
        <w:pStyle w:val="Brdtext"/>
      </w:pPr>
    </w:p>
    <w:p w14:paraId="2554C8C1" w14:textId="77777777" w:rsidR="006F5107" w:rsidRDefault="006F5107" w:rsidP="006F5107">
      <w:pPr>
        <w:pStyle w:val="Brdtext"/>
      </w:pPr>
    </w:p>
    <w:p w14:paraId="4A063022" w14:textId="0C241305" w:rsidR="006F5107" w:rsidRDefault="006F5107" w:rsidP="006F5107">
      <w:pPr>
        <w:pStyle w:val="Brdtext"/>
      </w:pPr>
    </w:p>
    <w:p w14:paraId="5EFA56B2" w14:textId="44DCD581" w:rsidR="00830020" w:rsidRDefault="00830020" w:rsidP="006F5107">
      <w:pPr>
        <w:pStyle w:val="Brdtext"/>
      </w:pPr>
    </w:p>
    <w:p w14:paraId="66F7812A" w14:textId="77777777" w:rsidR="00830020" w:rsidRDefault="00830020" w:rsidP="006F5107">
      <w:pPr>
        <w:pStyle w:val="Brdtext"/>
      </w:pPr>
    </w:p>
    <w:p w14:paraId="1C7190B9" w14:textId="77777777" w:rsidR="006F5107" w:rsidRDefault="006F5107" w:rsidP="006F5107">
      <w:pPr>
        <w:pStyle w:val="Brdtext"/>
      </w:pPr>
    </w:p>
    <w:p w14:paraId="17B6DBF6" w14:textId="77777777" w:rsidR="006F5107" w:rsidRDefault="006F5107" w:rsidP="006F5107">
      <w:pPr>
        <w:pStyle w:val="Brdtext"/>
      </w:pPr>
    </w:p>
    <w:p w14:paraId="76BB47CE" w14:textId="4BC9CC7E" w:rsidR="00FB18BE" w:rsidRPr="006F5107" w:rsidRDefault="00FB18BE" w:rsidP="006F5107">
      <w:pPr>
        <w:pStyle w:val="Brdtext"/>
      </w:pPr>
      <w:r w:rsidRPr="006F5107">
        <w:lastRenderedPageBreak/>
        <w:t>Valberedningen har haft följande sammansättning:</w:t>
      </w: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1"/>
        <w:gridCol w:w="1202"/>
      </w:tblGrid>
      <w:tr w:rsidR="00FB18BE" w14:paraId="6245E665" w14:textId="77777777" w:rsidTr="00BA7FA8">
        <w:trPr>
          <w:trHeight w:val="505"/>
        </w:trPr>
        <w:tc>
          <w:tcPr>
            <w:tcW w:w="5581" w:type="dxa"/>
            <w:shd w:val="clear" w:color="auto" w:fill="D9D9D9"/>
          </w:tcPr>
          <w:p w14:paraId="6EF07D05" w14:textId="77777777" w:rsidR="00FB18BE" w:rsidRDefault="00FB18BE" w:rsidP="00BA7FA8">
            <w:pPr>
              <w:pStyle w:val="TableParagraph"/>
              <w:spacing w:line="251" w:lineRule="exact"/>
            </w:pPr>
            <w:proofErr w:type="spellStart"/>
            <w:r>
              <w:t>Namn</w:t>
            </w:r>
            <w:proofErr w:type="spellEnd"/>
          </w:p>
        </w:tc>
        <w:tc>
          <w:tcPr>
            <w:tcW w:w="1202" w:type="dxa"/>
            <w:shd w:val="clear" w:color="auto" w:fill="D9D9D9"/>
          </w:tcPr>
          <w:p w14:paraId="1AF91FCE" w14:textId="77777777" w:rsidR="00FB18BE" w:rsidRDefault="00FB18BE" w:rsidP="00BA7FA8">
            <w:pPr>
              <w:pStyle w:val="TableParagraph"/>
              <w:spacing w:line="254" w:lineRule="exact"/>
              <w:ind w:left="347" w:right="122" w:hanging="202"/>
            </w:pPr>
            <w:proofErr w:type="spellStart"/>
            <w:r>
              <w:t>Mandattid</w:t>
            </w:r>
            <w:proofErr w:type="spellEnd"/>
            <w:r>
              <w:t xml:space="preserve"> </w:t>
            </w:r>
            <w:proofErr w:type="spellStart"/>
            <w:r>
              <w:t>t.o.m</w:t>
            </w:r>
            <w:proofErr w:type="spellEnd"/>
            <w:r>
              <w:t>.</w:t>
            </w:r>
          </w:p>
        </w:tc>
      </w:tr>
      <w:tr w:rsidR="00FB18BE" w14:paraId="51185465" w14:textId="77777777" w:rsidTr="00BA7FA8">
        <w:trPr>
          <w:trHeight w:val="252"/>
        </w:trPr>
        <w:tc>
          <w:tcPr>
            <w:tcW w:w="5581" w:type="dxa"/>
          </w:tcPr>
          <w:p w14:paraId="2EA49240" w14:textId="52035ECA" w:rsidR="00FB18BE" w:rsidRDefault="00D32546" w:rsidP="00BA7FA8">
            <w:pPr>
              <w:pStyle w:val="TableParagraph"/>
              <w:spacing w:line="233" w:lineRule="exact"/>
            </w:pPr>
            <w:r>
              <w:t>Robert Larsson</w:t>
            </w:r>
            <w:r w:rsidR="00FB18BE">
              <w:t xml:space="preserve"> (</w:t>
            </w:r>
            <w:proofErr w:type="spellStart"/>
            <w:r w:rsidR="00FB18BE">
              <w:t>ordförande</w:t>
            </w:r>
            <w:proofErr w:type="spellEnd"/>
            <w:r w:rsidR="00FB18BE">
              <w:t>)</w:t>
            </w:r>
          </w:p>
        </w:tc>
        <w:tc>
          <w:tcPr>
            <w:tcW w:w="1202" w:type="dxa"/>
          </w:tcPr>
          <w:p w14:paraId="7A8B67C1" w14:textId="6EBD40A3" w:rsidR="00FB18BE" w:rsidRPr="00945B66" w:rsidRDefault="00FB18BE" w:rsidP="00BA7FA8">
            <w:pPr>
              <w:pStyle w:val="TableParagraph"/>
              <w:spacing w:line="233" w:lineRule="exact"/>
              <w:ind w:left="0" w:right="367"/>
              <w:jc w:val="right"/>
            </w:pPr>
            <w:r w:rsidRPr="00945B66">
              <w:t>202</w:t>
            </w:r>
            <w:r w:rsidR="00945B66" w:rsidRPr="00945B66">
              <w:t>3</w:t>
            </w:r>
          </w:p>
        </w:tc>
      </w:tr>
      <w:tr w:rsidR="00FB18BE" w14:paraId="33010047" w14:textId="77777777" w:rsidTr="00BA7FA8">
        <w:trPr>
          <w:trHeight w:val="251"/>
        </w:trPr>
        <w:tc>
          <w:tcPr>
            <w:tcW w:w="5581" w:type="dxa"/>
          </w:tcPr>
          <w:p w14:paraId="2D6A7525" w14:textId="7E4AEF6F" w:rsidR="00FB18BE" w:rsidRDefault="00D32546" w:rsidP="00BA7FA8">
            <w:pPr>
              <w:pStyle w:val="TableParagraph"/>
              <w:spacing w:line="232" w:lineRule="exact"/>
            </w:pPr>
            <w:r>
              <w:t>Kahrina Blom</w:t>
            </w:r>
          </w:p>
        </w:tc>
        <w:tc>
          <w:tcPr>
            <w:tcW w:w="1202" w:type="dxa"/>
          </w:tcPr>
          <w:p w14:paraId="681CC6BC" w14:textId="77777777" w:rsidR="00FB18BE" w:rsidRPr="00945B66" w:rsidRDefault="00FB18BE" w:rsidP="00BA7FA8">
            <w:pPr>
              <w:pStyle w:val="TableParagraph"/>
              <w:spacing w:line="232" w:lineRule="exact"/>
              <w:ind w:left="0" w:right="367"/>
              <w:jc w:val="right"/>
            </w:pPr>
            <w:r w:rsidRPr="00945B66">
              <w:t>2022</w:t>
            </w:r>
          </w:p>
        </w:tc>
      </w:tr>
      <w:tr w:rsidR="00FB18BE" w14:paraId="07111923" w14:textId="77777777" w:rsidTr="00BA7FA8">
        <w:trPr>
          <w:trHeight w:val="254"/>
        </w:trPr>
        <w:tc>
          <w:tcPr>
            <w:tcW w:w="5581" w:type="dxa"/>
          </w:tcPr>
          <w:p w14:paraId="48745F70" w14:textId="24414FC4" w:rsidR="00FB18BE" w:rsidRDefault="00D32546" w:rsidP="00BA7FA8">
            <w:pPr>
              <w:pStyle w:val="TableParagraph"/>
              <w:spacing w:line="234" w:lineRule="exact"/>
            </w:pPr>
            <w:r>
              <w:t>Yvonne Hansson</w:t>
            </w:r>
          </w:p>
        </w:tc>
        <w:tc>
          <w:tcPr>
            <w:tcW w:w="1202" w:type="dxa"/>
          </w:tcPr>
          <w:p w14:paraId="337E15A5" w14:textId="6E6A8E42" w:rsidR="00FB18BE" w:rsidRPr="00945B66" w:rsidRDefault="00FB18BE" w:rsidP="00BA7FA8">
            <w:pPr>
              <w:pStyle w:val="TableParagraph"/>
              <w:spacing w:line="234" w:lineRule="exact"/>
              <w:ind w:left="0" w:right="367"/>
              <w:jc w:val="right"/>
            </w:pPr>
            <w:r w:rsidRPr="00945B66">
              <w:t>202</w:t>
            </w:r>
            <w:r w:rsidR="00945B66" w:rsidRPr="00945B66">
              <w:t>3</w:t>
            </w:r>
          </w:p>
        </w:tc>
      </w:tr>
    </w:tbl>
    <w:p w14:paraId="59392CC7" w14:textId="77777777" w:rsidR="00FB18BE" w:rsidRDefault="00FB18BE" w:rsidP="00FB18BE">
      <w:pPr>
        <w:pStyle w:val="Brdtext"/>
      </w:pPr>
    </w:p>
    <w:p w14:paraId="0177BA92" w14:textId="77777777" w:rsidR="00FB18BE" w:rsidRDefault="00FB18BE" w:rsidP="00FB18BE">
      <w:pPr>
        <w:pStyle w:val="Brdtext"/>
        <w:ind w:left="422"/>
      </w:pPr>
      <w:r>
        <w:t>Valberedningen ska arbeta enligt den instruktion som fastställdes på föreningsstämman 2021:</w:t>
      </w:r>
    </w:p>
    <w:p w14:paraId="66F06AAC" w14:textId="77777777" w:rsidR="00FB18BE" w:rsidRDefault="00FB18BE" w:rsidP="00FB18BE">
      <w:pPr>
        <w:pStyle w:val="Liststycke"/>
        <w:numPr>
          <w:ilvl w:val="0"/>
          <w:numId w:val="17"/>
        </w:numPr>
        <w:tabs>
          <w:tab w:val="left" w:pos="1141"/>
          <w:tab w:val="left" w:pos="1142"/>
        </w:tabs>
      </w:pPr>
      <w:r>
        <w:t>Lämna förslag på ledamöter i styrelsen och förslag på</w:t>
      </w:r>
      <w:r>
        <w:rPr>
          <w:spacing w:val="-11"/>
        </w:rPr>
        <w:t xml:space="preserve"> </w:t>
      </w:r>
      <w:r>
        <w:t>styrelseordföranden.</w:t>
      </w:r>
    </w:p>
    <w:p w14:paraId="3039319C" w14:textId="77777777" w:rsidR="00FB18BE" w:rsidRDefault="00FB18BE" w:rsidP="00FB18BE">
      <w:pPr>
        <w:pStyle w:val="Liststycke"/>
        <w:numPr>
          <w:ilvl w:val="0"/>
          <w:numId w:val="17"/>
        </w:numPr>
        <w:tabs>
          <w:tab w:val="left" w:pos="1141"/>
          <w:tab w:val="left" w:pos="1142"/>
        </w:tabs>
        <w:spacing w:line="240" w:lineRule="auto"/>
        <w:ind w:right="1803"/>
      </w:pPr>
      <w:r>
        <w:t>Lämna förslag på styrelsearvode uppdelat mellan ordförande, vice ordförande och övriga</w:t>
      </w:r>
      <w:r>
        <w:rPr>
          <w:spacing w:val="-1"/>
        </w:rPr>
        <w:t xml:space="preserve"> </w:t>
      </w:r>
      <w:r>
        <w:t>ledamöter.</w:t>
      </w:r>
    </w:p>
    <w:p w14:paraId="1D310172" w14:textId="49482778" w:rsidR="00FB18BE" w:rsidRDefault="00FB18BE" w:rsidP="00FB18BE">
      <w:pPr>
        <w:pStyle w:val="Liststycke"/>
        <w:numPr>
          <w:ilvl w:val="0"/>
          <w:numId w:val="17"/>
        </w:numPr>
        <w:tabs>
          <w:tab w:val="left" w:pos="1141"/>
          <w:tab w:val="left" w:pos="1142"/>
        </w:tabs>
        <w:spacing w:before="1"/>
      </w:pPr>
      <w:r>
        <w:t>Lämna förslag till val och arvodering av revisorer</w:t>
      </w:r>
      <w:r w:rsidR="004D388E">
        <w:t>.</w:t>
      </w:r>
    </w:p>
    <w:p w14:paraId="492D8381" w14:textId="304EBE10" w:rsidR="00EE56CF" w:rsidRDefault="00EE56CF" w:rsidP="00FB18BE">
      <w:pPr>
        <w:pStyle w:val="Liststycke"/>
        <w:numPr>
          <w:ilvl w:val="0"/>
          <w:numId w:val="17"/>
        </w:numPr>
        <w:tabs>
          <w:tab w:val="left" w:pos="1141"/>
          <w:tab w:val="left" w:pos="1142"/>
        </w:tabs>
        <w:spacing w:before="1"/>
      </w:pPr>
      <w:r>
        <w:t>L</w:t>
      </w:r>
      <w:r w:rsidR="004D388E">
        <w:t>ämna förslag till val av föreningsgranskare.</w:t>
      </w:r>
    </w:p>
    <w:p w14:paraId="7FD458BB" w14:textId="2A03C182" w:rsidR="00FB18BE" w:rsidRPr="003A5F5A" w:rsidRDefault="00FB18BE" w:rsidP="00FB18BE">
      <w:pPr>
        <w:pStyle w:val="Liststycke"/>
        <w:numPr>
          <w:ilvl w:val="0"/>
          <w:numId w:val="17"/>
        </w:numPr>
        <w:tabs>
          <w:tab w:val="left" w:pos="1141"/>
          <w:tab w:val="left" w:pos="1142"/>
        </w:tabs>
        <w:spacing w:line="268" w:lineRule="exact"/>
      </w:pPr>
      <w:r w:rsidRPr="003A5F5A">
        <w:t xml:space="preserve">Lämna förslag till stämmo-ordförande </w:t>
      </w:r>
      <w:r w:rsidR="00D32546" w:rsidRPr="003A5F5A">
        <w:t xml:space="preserve">och två protokolljusterare </w:t>
      </w:r>
      <w:r w:rsidRPr="003A5F5A">
        <w:t>för ordinarie</w:t>
      </w:r>
      <w:r w:rsidRPr="003A5F5A">
        <w:rPr>
          <w:spacing w:val="-6"/>
        </w:rPr>
        <w:t xml:space="preserve"> </w:t>
      </w:r>
      <w:r w:rsidRPr="003A5F5A">
        <w:t>föreningsstämma.</w:t>
      </w:r>
    </w:p>
    <w:p w14:paraId="105D00C3" w14:textId="77777777" w:rsidR="00FB18BE" w:rsidRDefault="00FB18BE" w:rsidP="00FB18BE">
      <w:pPr>
        <w:pStyle w:val="Brdtext"/>
        <w:spacing w:before="10"/>
        <w:rPr>
          <w:sz w:val="21"/>
        </w:rPr>
      </w:pPr>
    </w:p>
    <w:p w14:paraId="5AF2F202" w14:textId="0CD61739" w:rsidR="00FB18BE" w:rsidRPr="0023564E" w:rsidRDefault="00FB18BE" w:rsidP="0023564E">
      <w:pPr>
        <w:pStyle w:val="Brdtext"/>
      </w:pPr>
      <w:r w:rsidRPr="0023564E">
        <w:t xml:space="preserve">Medlemmar har möjlighet att vända sig till valberedningen och lämna förslag på nomineringar. Förslaget kan skickas med e-post till </w:t>
      </w:r>
      <w:hyperlink r:id="rId12" w:history="1">
        <w:r w:rsidR="00D32546">
          <w:t xml:space="preserve">info.nbohuslan@hsb.se </w:t>
        </w:r>
        <w:r w:rsidR="00261926" w:rsidRPr="0023564E">
          <w:rPr>
            <w:rStyle w:val="Hyperlnk"/>
            <w:color w:val="auto"/>
            <w:u w:val="none"/>
          </w:rPr>
          <w:t xml:space="preserve"> </w:t>
        </w:r>
      </w:hyperlink>
      <w:r w:rsidR="00D32546">
        <w:t>eller lämnas till HSB-kontoret, för vidare befordran till valberedningen.</w:t>
      </w:r>
    </w:p>
    <w:p w14:paraId="353B2745" w14:textId="77777777" w:rsidR="00FB18BE" w:rsidRPr="0023564E" w:rsidRDefault="00FB18BE" w:rsidP="0023564E">
      <w:pPr>
        <w:pStyle w:val="Brdtext"/>
      </w:pPr>
      <w:r w:rsidRPr="0023564E">
        <w:t>Information om detta meddelades på hemsidan.</w:t>
      </w:r>
    </w:p>
    <w:p w14:paraId="72F5F097" w14:textId="7473170F" w:rsidR="00FB18BE" w:rsidRPr="0023564E" w:rsidRDefault="00FB18BE" w:rsidP="0023564E">
      <w:pPr>
        <w:pStyle w:val="Brdtext"/>
      </w:pPr>
      <w:r w:rsidRPr="0023564E">
        <w:t>Valberedningens förslag publicera</w:t>
      </w:r>
      <w:r w:rsidR="00533387" w:rsidRPr="0023564E">
        <w:t>des</w:t>
      </w:r>
      <w:r w:rsidRPr="0023564E">
        <w:t xml:space="preserve"> i kallelsen till 202</w:t>
      </w:r>
      <w:r w:rsidR="00533387" w:rsidRPr="0023564E">
        <w:t>1</w:t>
      </w:r>
      <w:r w:rsidRPr="0023564E">
        <w:t xml:space="preserve"> års föreningsstämma och på föreningens hemsida. En redogörelse för hur valberedningen bedrivit sitt </w:t>
      </w:r>
      <w:r w:rsidR="00533387" w:rsidRPr="0023564E">
        <w:t>publicerades samtidigt</w:t>
      </w:r>
      <w:r w:rsidRPr="0023564E">
        <w:t xml:space="preserve">. </w:t>
      </w:r>
    </w:p>
    <w:p w14:paraId="27170CE2" w14:textId="0DE823F0" w:rsidR="006276E8" w:rsidRDefault="006276E8" w:rsidP="003C1226">
      <w:pPr>
        <w:pStyle w:val="Brdtext"/>
        <w:spacing w:after="0"/>
        <w:rPr>
          <w:rFonts w:eastAsia="Calibri"/>
        </w:rPr>
      </w:pPr>
    </w:p>
    <w:p w14:paraId="6486E442" w14:textId="77777777" w:rsidR="0026026B" w:rsidRDefault="008B08D8" w:rsidP="00BE108B">
      <w:pPr>
        <w:pStyle w:val="Rubrik6"/>
      </w:pPr>
      <w:r w:rsidRPr="00AC689F">
        <w:t xml:space="preserve">2.6 STYRELSEN </w:t>
      </w:r>
    </w:p>
    <w:p w14:paraId="427C497A" w14:textId="0D4106BF" w:rsidR="006C4E61" w:rsidRDefault="005F685A" w:rsidP="006C4E61">
      <w:pPr>
        <w:pStyle w:val="Brdtext"/>
      </w:pPr>
      <w:r>
        <w:br/>
      </w:r>
      <w:r w:rsidR="00D32546">
        <w:t>Styrelsen består av åtta ledamöter och inga suppleanter</w:t>
      </w:r>
      <w:r w:rsidR="006C4E61">
        <w:t xml:space="preserve"> utses</w:t>
      </w:r>
      <w:r w:rsidR="00D32546">
        <w:t xml:space="preserve">, två ordinarie ledamöter </w:t>
      </w:r>
      <w:r w:rsidR="006C4E61">
        <w:t xml:space="preserve">är personalrepresentanter </w:t>
      </w:r>
      <w:r w:rsidR="00D32546">
        <w:t>varav en vakant. VD är föredragande och ingår inte i styrelsen.</w:t>
      </w:r>
      <w:r w:rsidR="006C4E61">
        <w:t xml:space="preserve"> Sex ledamöter är oberoende i förhållande till föreningen och ledningen. Två ledamöter är personalrepresentanter och utsedda av Fastighetsanställdas Förbund (vakant) och Unionen.</w:t>
      </w:r>
    </w:p>
    <w:p w14:paraId="3108267E" w14:textId="351BB120" w:rsidR="00D32546" w:rsidRPr="006F5107" w:rsidRDefault="00D32546" w:rsidP="006F5107">
      <w:pPr>
        <w:pStyle w:val="Brdtext"/>
      </w:pPr>
    </w:p>
    <w:p w14:paraId="545927B6" w14:textId="209E4CCD" w:rsidR="00FB18BE" w:rsidRPr="006F5107" w:rsidRDefault="00FB18BE" w:rsidP="006F5107">
      <w:pPr>
        <w:pStyle w:val="Brdtext"/>
        <w:sectPr w:rsidR="00FB18BE" w:rsidRPr="006F5107">
          <w:headerReference w:type="even" r:id="rId13"/>
          <w:headerReference w:type="default" r:id="rId14"/>
          <w:footerReference w:type="even" r:id="rId15"/>
          <w:footerReference w:type="default" r:id="rId16"/>
          <w:headerReference w:type="first" r:id="rId17"/>
          <w:footerReference w:type="first" r:id="rId18"/>
          <w:pgSz w:w="11910" w:h="16840"/>
          <w:pgMar w:top="1520" w:right="460" w:bottom="280" w:left="1280" w:header="574" w:footer="0" w:gutter="0"/>
          <w:pgNumType w:start="2"/>
          <w:cols w:space="720"/>
        </w:sectPr>
      </w:pPr>
      <w:r w:rsidRPr="006F5107">
        <w:t xml:space="preserve">Styrelsen fastställer varje år dokumentet ”Styrelsens arbetsordning, arbetsfördelning, </w:t>
      </w:r>
      <w:r w:rsidR="00261926">
        <w:t>vd</w:t>
      </w:r>
      <w:r w:rsidRPr="006F5107">
        <w:t xml:space="preserve">-instruktioner samt ekonomisk rapportering”, där riktlinjerna för styrelsens arbete anges. Arbetsordningen reglerar bland annat antalet ordinarie styrelsemöten, vilka ärenden som ska behandlas, arbetsfördelning och roller inom styrelsen inklusive styrelseordförandens uppgifter samt </w:t>
      </w:r>
      <w:r w:rsidR="00261926">
        <w:t>vd</w:t>
      </w:r>
      <w:r w:rsidRPr="006F5107">
        <w:t>:s instruktioner.</w:t>
      </w:r>
      <w:r w:rsidR="00B27685">
        <w:t xml:space="preserve"> Styrelsen har arbetat i enlighet med de</w:t>
      </w:r>
      <w:r w:rsidR="00215985">
        <w:t>ss</w:t>
      </w:r>
      <w:r w:rsidR="00B27685">
        <w:t>a dokument.</w:t>
      </w:r>
      <w:r w:rsidR="00215985">
        <w:t xml:space="preserve"> </w:t>
      </w:r>
      <w:r w:rsidR="00B27685">
        <w:t xml:space="preserve">Styrelsen har utsett en kapitalplaceringsgrupp som tillsammans med tjänstemän tar fram finanspolicyn, gör stickprovskontroller beträffande placeringsverksamhet och är en länk mot övriga styrelsen inom området placeringar. </w:t>
      </w:r>
      <w:r w:rsidR="00A522BC">
        <w:t xml:space="preserve">Sekreterare vid </w:t>
      </w:r>
      <w:r w:rsidR="006C79B7">
        <w:t xml:space="preserve">samtliga </w:t>
      </w:r>
      <w:r w:rsidR="00A522BC">
        <w:t>styrelsemöten har tjänsteman varit.</w:t>
      </w:r>
    </w:p>
    <w:p w14:paraId="7B5546FB" w14:textId="15CB5F1F" w:rsidR="00FB18BE" w:rsidRPr="0023564E" w:rsidRDefault="00FB18BE" w:rsidP="0023564E">
      <w:pPr>
        <w:pStyle w:val="Brdtext"/>
      </w:pPr>
      <w:r w:rsidRPr="00B23DFE">
        <w:lastRenderedPageBreak/>
        <w:t xml:space="preserve">Styrelsen har under år 2021 hållit </w:t>
      </w:r>
      <w:r w:rsidR="00E7748F">
        <w:t>fem</w:t>
      </w:r>
      <w:r w:rsidR="00DD551B">
        <w:t xml:space="preserve"> </w:t>
      </w:r>
      <w:r w:rsidRPr="00B23DFE">
        <w:t>ordinarie styrelsemöten</w:t>
      </w:r>
      <w:r w:rsidR="00DD551B">
        <w:t xml:space="preserve">, </w:t>
      </w:r>
      <w:r w:rsidRPr="00B23DFE">
        <w:t>ett konstituerande</w:t>
      </w:r>
      <w:r w:rsidR="00E7748F">
        <w:t xml:space="preserve">, ett extra möte </w:t>
      </w:r>
      <w:r w:rsidR="009167A2" w:rsidRPr="00B23DFE">
        <w:t xml:space="preserve">och </w:t>
      </w:r>
      <w:r w:rsidR="00B23DFE" w:rsidRPr="00B23DFE">
        <w:t>två</w:t>
      </w:r>
      <w:r w:rsidR="009167A2" w:rsidRPr="00B23DFE">
        <w:t xml:space="preserve"> strategi träff</w:t>
      </w:r>
      <w:r w:rsidR="00B23DFE" w:rsidRPr="00B23DFE">
        <w:t>ar</w:t>
      </w:r>
      <w:r w:rsidR="006C4E61" w:rsidRPr="00B23DFE">
        <w:t>.</w:t>
      </w:r>
      <w:r w:rsidR="006C4E61">
        <w:t xml:space="preserve"> </w:t>
      </w:r>
    </w:p>
    <w:p w14:paraId="11911188" w14:textId="41A9D3B3" w:rsidR="00FB18BE" w:rsidRPr="0023564E" w:rsidRDefault="0023564E" w:rsidP="0023564E">
      <w:pPr>
        <w:pStyle w:val="Brdtext"/>
      </w:pPr>
      <w:r>
        <w:t>Styrelsen har haft följande sammansättning (ordinarie styrel</w:t>
      </w:r>
      <w:r w:rsidR="00720F7F">
        <w:t>s</w:t>
      </w:r>
      <w:r>
        <w:t>eledamöter)</w:t>
      </w:r>
      <w:r w:rsidR="00FB18BE" w:rsidRPr="0023564E">
        <w:t>:</w:t>
      </w:r>
      <w:r w:rsidR="001B26A0">
        <w:t xml:space="preserve"> </w:t>
      </w:r>
    </w:p>
    <w:tbl>
      <w:tblPr>
        <w:tblStyle w:val="TableNormal"/>
        <w:tblW w:w="951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9"/>
        <w:gridCol w:w="728"/>
        <w:gridCol w:w="828"/>
        <w:gridCol w:w="1246"/>
        <w:gridCol w:w="3928"/>
        <w:gridCol w:w="901"/>
      </w:tblGrid>
      <w:tr w:rsidR="00FB18BE" w:rsidRPr="008A6916" w14:paraId="2C2C91D6" w14:textId="77777777" w:rsidTr="00FB18BE">
        <w:trPr>
          <w:trHeight w:val="546"/>
        </w:trPr>
        <w:tc>
          <w:tcPr>
            <w:tcW w:w="1879" w:type="dxa"/>
            <w:shd w:val="clear" w:color="auto" w:fill="CCCCCC"/>
          </w:tcPr>
          <w:p w14:paraId="768C5F82" w14:textId="77777777" w:rsidR="00FB18BE" w:rsidRPr="008A6916" w:rsidRDefault="00FB18BE" w:rsidP="00BA7FA8">
            <w:pPr>
              <w:pStyle w:val="TableParagraph"/>
              <w:ind w:left="672" w:right="667"/>
              <w:jc w:val="center"/>
              <w:rPr>
                <w:sz w:val="20"/>
                <w:lang w:val="sv-SE"/>
              </w:rPr>
            </w:pPr>
            <w:bookmarkStart w:id="3" w:name="_Hlk62559585"/>
            <w:r w:rsidRPr="008A6916">
              <w:rPr>
                <w:sz w:val="20"/>
                <w:lang w:val="sv-SE"/>
              </w:rPr>
              <w:t>Namn</w:t>
            </w:r>
          </w:p>
        </w:tc>
        <w:tc>
          <w:tcPr>
            <w:tcW w:w="728" w:type="dxa"/>
            <w:shd w:val="clear" w:color="auto" w:fill="CCCCCC"/>
          </w:tcPr>
          <w:p w14:paraId="0238E70E" w14:textId="77777777" w:rsidR="00FB18BE" w:rsidRPr="008A6916" w:rsidRDefault="00FB18BE" w:rsidP="00BA7FA8">
            <w:pPr>
              <w:pStyle w:val="TableParagraph"/>
              <w:ind w:left="0" w:right="148"/>
              <w:jc w:val="right"/>
              <w:rPr>
                <w:sz w:val="20"/>
                <w:lang w:val="sv-SE"/>
              </w:rPr>
            </w:pPr>
            <w:r w:rsidRPr="008A6916">
              <w:rPr>
                <w:w w:val="95"/>
                <w:sz w:val="20"/>
                <w:lang w:val="sv-SE"/>
              </w:rPr>
              <w:t>Född</w:t>
            </w:r>
          </w:p>
        </w:tc>
        <w:tc>
          <w:tcPr>
            <w:tcW w:w="828" w:type="dxa"/>
            <w:shd w:val="clear" w:color="auto" w:fill="CCCCCC"/>
          </w:tcPr>
          <w:p w14:paraId="5C04BC0E" w14:textId="77777777" w:rsidR="00FB18BE" w:rsidRPr="008A6916" w:rsidRDefault="00FB18BE" w:rsidP="00BA7FA8">
            <w:pPr>
              <w:pStyle w:val="TableParagraph"/>
              <w:ind w:left="158"/>
              <w:rPr>
                <w:sz w:val="20"/>
                <w:lang w:val="sv-SE"/>
              </w:rPr>
            </w:pPr>
            <w:r w:rsidRPr="008A6916">
              <w:rPr>
                <w:sz w:val="20"/>
                <w:lang w:val="sv-SE"/>
              </w:rPr>
              <w:t>Invald</w:t>
            </w:r>
          </w:p>
        </w:tc>
        <w:tc>
          <w:tcPr>
            <w:tcW w:w="1246" w:type="dxa"/>
            <w:shd w:val="clear" w:color="auto" w:fill="CCCCCC"/>
          </w:tcPr>
          <w:p w14:paraId="3CAF593A" w14:textId="77777777" w:rsidR="00FB18BE" w:rsidRPr="008A6916" w:rsidRDefault="00FB18BE" w:rsidP="00BA7FA8">
            <w:pPr>
              <w:pStyle w:val="TableParagraph"/>
              <w:ind w:left="198"/>
              <w:rPr>
                <w:sz w:val="20"/>
                <w:lang w:val="sv-SE"/>
              </w:rPr>
            </w:pPr>
            <w:r w:rsidRPr="008A6916">
              <w:rPr>
                <w:sz w:val="20"/>
                <w:lang w:val="sv-SE"/>
              </w:rPr>
              <w:t>Befattning</w:t>
            </w:r>
          </w:p>
        </w:tc>
        <w:tc>
          <w:tcPr>
            <w:tcW w:w="3928" w:type="dxa"/>
            <w:shd w:val="clear" w:color="auto" w:fill="CCCCCC"/>
          </w:tcPr>
          <w:p w14:paraId="2DFEE561" w14:textId="77777777" w:rsidR="00FB18BE" w:rsidRPr="008A6916" w:rsidRDefault="00FB18BE" w:rsidP="00BA7FA8">
            <w:pPr>
              <w:pStyle w:val="TableParagraph"/>
              <w:ind w:left="688"/>
              <w:rPr>
                <w:sz w:val="20"/>
                <w:lang w:val="sv-SE"/>
              </w:rPr>
            </w:pPr>
            <w:r w:rsidRPr="008A6916">
              <w:rPr>
                <w:sz w:val="20"/>
                <w:lang w:val="sv-SE"/>
              </w:rPr>
              <w:t>Utbildning/ arbetslivserfarenhet</w:t>
            </w:r>
          </w:p>
        </w:tc>
        <w:tc>
          <w:tcPr>
            <w:tcW w:w="901" w:type="dxa"/>
            <w:shd w:val="clear" w:color="auto" w:fill="CCCCCC"/>
          </w:tcPr>
          <w:p w14:paraId="26B295E1" w14:textId="62AC3EB8" w:rsidR="00FB18BE" w:rsidRPr="008A6916" w:rsidRDefault="00FB18BE" w:rsidP="00BA7FA8">
            <w:pPr>
              <w:pStyle w:val="TableParagraph"/>
              <w:ind w:left="142" w:firstLine="21"/>
              <w:rPr>
                <w:sz w:val="20"/>
                <w:lang w:val="sv-SE"/>
              </w:rPr>
            </w:pPr>
            <w:r w:rsidRPr="008A6916">
              <w:rPr>
                <w:sz w:val="20"/>
                <w:lang w:val="sv-SE"/>
              </w:rPr>
              <w:t>Mötes-</w:t>
            </w:r>
            <w:r w:rsidRPr="008A6916">
              <w:rPr>
                <w:w w:val="95"/>
                <w:sz w:val="20"/>
                <w:lang w:val="sv-SE"/>
              </w:rPr>
              <w:t>närvaro</w:t>
            </w:r>
          </w:p>
        </w:tc>
      </w:tr>
      <w:bookmarkEnd w:id="3"/>
      <w:tr w:rsidR="00FB18BE" w:rsidRPr="008A6916" w14:paraId="20F45027" w14:textId="77777777" w:rsidTr="00FB18BE">
        <w:trPr>
          <w:trHeight w:val="230"/>
        </w:trPr>
        <w:tc>
          <w:tcPr>
            <w:tcW w:w="1879" w:type="dxa"/>
          </w:tcPr>
          <w:p w14:paraId="44E381F4" w14:textId="18A979A6" w:rsidR="00FB18BE" w:rsidRPr="008A6916" w:rsidRDefault="009167A2" w:rsidP="00BA7FA8">
            <w:pPr>
              <w:pStyle w:val="TableParagraph"/>
              <w:spacing w:line="210" w:lineRule="exact"/>
              <w:rPr>
                <w:sz w:val="20"/>
                <w:lang w:val="sv-SE"/>
              </w:rPr>
            </w:pPr>
            <w:r>
              <w:rPr>
                <w:sz w:val="20"/>
                <w:lang w:val="sv-SE"/>
              </w:rPr>
              <w:t>Roger Johansson</w:t>
            </w:r>
          </w:p>
        </w:tc>
        <w:tc>
          <w:tcPr>
            <w:tcW w:w="728" w:type="dxa"/>
          </w:tcPr>
          <w:p w14:paraId="66FD44DB" w14:textId="1C7DBE0A" w:rsidR="00FB18BE" w:rsidRPr="008A6916" w:rsidRDefault="00FB18BE" w:rsidP="00BA7FA8">
            <w:pPr>
              <w:pStyle w:val="TableParagraph"/>
              <w:spacing w:line="210" w:lineRule="exact"/>
              <w:ind w:left="0" w:right="207"/>
              <w:jc w:val="right"/>
              <w:rPr>
                <w:sz w:val="20"/>
                <w:lang w:val="sv-SE"/>
              </w:rPr>
            </w:pPr>
            <w:r w:rsidRPr="008A6916">
              <w:rPr>
                <w:sz w:val="20"/>
                <w:lang w:val="sv-SE"/>
              </w:rPr>
              <w:t>195</w:t>
            </w:r>
            <w:r w:rsidR="009167A2">
              <w:rPr>
                <w:sz w:val="20"/>
                <w:lang w:val="sv-SE"/>
              </w:rPr>
              <w:t>3</w:t>
            </w:r>
          </w:p>
        </w:tc>
        <w:tc>
          <w:tcPr>
            <w:tcW w:w="828" w:type="dxa"/>
          </w:tcPr>
          <w:p w14:paraId="1D476FE2" w14:textId="17CCFB2D" w:rsidR="00FB18BE" w:rsidRPr="008A6916" w:rsidRDefault="00FB18BE" w:rsidP="00BA7FA8">
            <w:pPr>
              <w:pStyle w:val="TableParagraph"/>
              <w:spacing w:line="210" w:lineRule="exact"/>
              <w:rPr>
                <w:sz w:val="20"/>
                <w:lang w:val="sv-SE"/>
              </w:rPr>
            </w:pPr>
            <w:r w:rsidRPr="008A6916">
              <w:rPr>
                <w:sz w:val="20"/>
                <w:lang w:val="sv-SE"/>
              </w:rPr>
              <w:t>20</w:t>
            </w:r>
            <w:r w:rsidR="009167A2">
              <w:rPr>
                <w:sz w:val="20"/>
                <w:lang w:val="sv-SE"/>
              </w:rPr>
              <w:t>15</w:t>
            </w:r>
          </w:p>
        </w:tc>
        <w:tc>
          <w:tcPr>
            <w:tcW w:w="1246" w:type="dxa"/>
          </w:tcPr>
          <w:p w14:paraId="589C0146" w14:textId="77777777" w:rsidR="00FB18BE" w:rsidRPr="008A6916" w:rsidRDefault="00FB18BE" w:rsidP="00BA7FA8">
            <w:pPr>
              <w:pStyle w:val="TableParagraph"/>
              <w:spacing w:line="210" w:lineRule="exact"/>
              <w:ind w:left="105"/>
              <w:rPr>
                <w:sz w:val="20"/>
                <w:lang w:val="sv-SE"/>
              </w:rPr>
            </w:pPr>
            <w:r w:rsidRPr="008A6916">
              <w:rPr>
                <w:sz w:val="20"/>
                <w:lang w:val="sv-SE"/>
              </w:rPr>
              <w:t>Ordförande</w:t>
            </w:r>
          </w:p>
        </w:tc>
        <w:tc>
          <w:tcPr>
            <w:tcW w:w="3928" w:type="dxa"/>
          </w:tcPr>
          <w:p w14:paraId="73E9C1E7" w14:textId="681446F3" w:rsidR="00FB18BE" w:rsidRPr="009167A2" w:rsidRDefault="009167A2" w:rsidP="00BA7FA8">
            <w:pPr>
              <w:rPr>
                <w:sz w:val="20"/>
                <w:szCs w:val="20"/>
                <w:lang w:val="sv-SE"/>
              </w:rPr>
            </w:pPr>
            <w:proofErr w:type="gramStart"/>
            <w:r w:rsidRPr="009167A2">
              <w:rPr>
                <w:sz w:val="20"/>
                <w:szCs w:val="20"/>
                <w:lang w:val="sv-SE"/>
              </w:rPr>
              <w:t>F.d.</w:t>
            </w:r>
            <w:proofErr w:type="gramEnd"/>
            <w:r w:rsidRPr="009167A2">
              <w:rPr>
                <w:sz w:val="20"/>
                <w:szCs w:val="20"/>
                <w:lang w:val="sv-SE"/>
              </w:rPr>
              <w:t xml:space="preserve"> Vd Uddevalla Energi</w:t>
            </w:r>
          </w:p>
        </w:tc>
        <w:tc>
          <w:tcPr>
            <w:tcW w:w="901" w:type="dxa"/>
          </w:tcPr>
          <w:p w14:paraId="69C0B533" w14:textId="7E89CF17" w:rsidR="00FB18BE" w:rsidRPr="0024060A" w:rsidRDefault="00E7748F" w:rsidP="00E7748F">
            <w:pPr>
              <w:pStyle w:val="TableParagraph"/>
              <w:spacing w:line="210" w:lineRule="exact"/>
              <w:ind w:left="0" w:right="204"/>
              <w:jc w:val="center"/>
              <w:rPr>
                <w:sz w:val="20"/>
                <w:lang w:val="sv-SE"/>
              </w:rPr>
            </w:pPr>
            <w:r w:rsidRPr="0024060A">
              <w:rPr>
                <w:sz w:val="20"/>
                <w:lang w:val="sv-SE"/>
              </w:rPr>
              <w:t xml:space="preserve">   7/7</w:t>
            </w:r>
          </w:p>
        </w:tc>
      </w:tr>
      <w:tr w:rsidR="00FB18BE" w:rsidRPr="008A6916" w14:paraId="583EB0E4" w14:textId="77777777" w:rsidTr="00FB18BE">
        <w:trPr>
          <w:trHeight w:val="230"/>
        </w:trPr>
        <w:tc>
          <w:tcPr>
            <w:tcW w:w="1879" w:type="dxa"/>
          </w:tcPr>
          <w:p w14:paraId="57B3ADDA" w14:textId="64C7F54C" w:rsidR="00FB18BE" w:rsidRPr="008A6916" w:rsidRDefault="009167A2" w:rsidP="00BA7FA8">
            <w:pPr>
              <w:pStyle w:val="TableParagraph"/>
              <w:spacing w:line="210" w:lineRule="exact"/>
              <w:rPr>
                <w:sz w:val="20"/>
                <w:lang w:val="sv-SE"/>
              </w:rPr>
            </w:pPr>
            <w:r>
              <w:rPr>
                <w:sz w:val="20"/>
                <w:lang w:val="sv-SE"/>
              </w:rPr>
              <w:t>Orvar Brattberg</w:t>
            </w:r>
          </w:p>
        </w:tc>
        <w:tc>
          <w:tcPr>
            <w:tcW w:w="728" w:type="dxa"/>
          </w:tcPr>
          <w:p w14:paraId="23215B30" w14:textId="1BA829D5" w:rsidR="00FB18BE" w:rsidRPr="008A6916" w:rsidRDefault="00FB18BE" w:rsidP="00BA7FA8">
            <w:pPr>
              <w:pStyle w:val="TableParagraph"/>
              <w:spacing w:line="210" w:lineRule="exact"/>
              <w:ind w:left="0" w:right="207"/>
              <w:jc w:val="right"/>
              <w:rPr>
                <w:sz w:val="20"/>
                <w:lang w:val="sv-SE"/>
              </w:rPr>
            </w:pPr>
            <w:r w:rsidRPr="008A6916">
              <w:rPr>
                <w:sz w:val="20"/>
                <w:lang w:val="sv-SE"/>
              </w:rPr>
              <w:t>19</w:t>
            </w:r>
            <w:r w:rsidR="009167A2">
              <w:rPr>
                <w:sz w:val="20"/>
                <w:lang w:val="sv-SE"/>
              </w:rPr>
              <w:t>50</w:t>
            </w:r>
          </w:p>
        </w:tc>
        <w:tc>
          <w:tcPr>
            <w:tcW w:w="828" w:type="dxa"/>
          </w:tcPr>
          <w:p w14:paraId="51B415DB" w14:textId="5E6E7C9B" w:rsidR="00FB18BE" w:rsidRPr="008A6916" w:rsidRDefault="00FB18BE" w:rsidP="00BA7FA8">
            <w:pPr>
              <w:pStyle w:val="TableParagraph"/>
              <w:spacing w:line="210" w:lineRule="exact"/>
              <w:rPr>
                <w:sz w:val="20"/>
                <w:lang w:val="sv-SE"/>
              </w:rPr>
            </w:pPr>
            <w:r w:rsidRPr="008A6916">
              <w:rPr>
                <w:sz w:val="20"/>
                <w:lang w:val="sv-SE"/>
              </w:rPr>
              <w:t>20</w:t>
            </w:r>
            <w:r w:rsidR="009167A2">
              <w:rPr>
                <w:sz w:val="20"/>
                <w:lang w:val="sv-SE"/>
              </w:rPr>
              <w:t>07</w:t>
            </w:r>
          </w:p>
        </w:tc>
        <w:tc>
          <w:tcPr>
            <w:tcW w:w="1246" w:type="dxa"/>
          </w:tcPr>
          <w:p w14:paraId="04B74F19" w14:textId="4C4E8D66" w:rsidR="00FB18BE" w:rsidRPr="008A6916" w:rsidRDefault="009167A2" w:rsidP="00BA7FA8">
            <w:pPr>
              <w:pStyle w:val="TableParagraph"/>
              <w:spacing w:line="210" w:lineRule="exact"/>
              <w:ind w:left="105"/>
              <w:rPr>
                <w:sz w:val="20"/>
                <w:lang w:val="sv-SE"/>
              </w:rPr>
            </w:pPr>
            <w:r>
              <w:rPr>
                <w:sz w:val="20"/>
                <w:lang w:val="sv-SE"/>
              </w:rPr>
              <w:t xml:space="preserve">Vice </w:t>
            </w:r>
            <w:proofErr w:type="spellStart"/>
            <w:r>
              <w:rPr>
                <w:sz w:val="20"/>
                <w:lang w:val="sv-SE"/>
              </w:rPr>
              <w:t>orförande</w:t>
            </w:r>
            <w:proofErr w:type="spellEnd"/>
          </w:p>
        </w:tc>
        <w:tc>
          <w:tcPr>
            <w:tcW w:w="3928" w:type="dxa"/>
          </w:tcPr>
          <w:p w14:paraId="07623213" w14:textId="60BB9F83" w:rsidR="00FB18BE" w:rsidRPr="008A6916" w:rsidRDefault="009167A2" w:rsidP="00BA7FA8">
            <w:pPr>
              <w:rPr>
                <w:sz w:val="20"/>
                <w:szCs w:val="20"/>
                <w:lang w:val="sv-SE"/>
              </w:rPr>
            </w:pPr>
            <w:proofErr w:type="spellStart"/>
            <w:r>
              <w:rPr>
                <w:sz w:val="20"/>
                <w:szCs w:val="20"/>
              </w:rPr>
              <w:t>Byggnads-ingenjör</w:t>
            </w:r>
            <w:proofErr w:type="spellEnd"/>
          </w:p>
        </w:tc>
        <w:tc>
          <w:tcPr>
            <w:tcW w:w="901" w:type="dxa"/>
          </w:tcPr>
          <w:p w14:paraId="5D27BB06" w14:textId="28F455F4" w:rsidR="00FB18BE" w:rsidRPr="0024060A" w:rsidRDefault="0024060A" w:rsidP="0024060A">
            <w:pPr>
              <w:pStyle w:val="TableParagraph"/>
              <w:spacing w:line="210" w:lineRule="exact"/>
              <w:ind w:left="0" w:right="204"/>
              <w:rPr>
                <w:sz w:val="20"/>
                <w:lang w:val="sv-SE"/>
              </w:rPr>
            </w:pPr>
            <w:r w:rsidRPr="0024060A">
              <w:rPr>
                <w:sz w:val="20"/>
                <w:lang w:val="sv-SE"/>
              </w:rPr>
              <w:t xml:space="preserve">      </w:t>
            </w:r>
            <w:r w:rsidR="00E7748F" w:rsidRPr="0024060A">
              <w:rPr>
                <w:sz w:val="20"/>
                <w:lang w:val="sv-SE"/>
              </w:rPr>
              <w:t>7/7</w:t>
            </w:r>
          </w:p>
        </w:tc>
      </w:tr>
      <w:tr w:rsidR="00FB18BE" w:rsidRPr="008A6916" w14:paraId="2060A5A2" w14:textId="77777777" w:rsidTr="00FB18BE">
        <w:trPr>
          <w:trHeight w:val="230"/>
        </w:trPr>
        <w:tc>
          <w:tcPr>
            <w:tcW w:w="1879" w:type="dxa"/>
          </w:tcPr>
          <w:p w14:paraId="78150141" w14:textId="5DCAA81B" w:rsidR="00FB18BE" w:rsidRPr="008A6916" w:rsidRDefault="009167A2" w:rsidP="00BA7FA8">
            <w:pPr>
              <w:pStyle w:val="TableParagraph"/>
              <w:spacing w:line="210" w:lineRule="exact"/>
              <w:rPr>
                <w:sz w:val="20"/>
                <w:lang w:val="sv-SE"/>
              </w:rPr>
            </w:pPr>
            <w:r>
              <w:rPr>
                <w:sz w:val="20"/>
                <w:lang w:val="sv-SE"/>
              </w:rPr>
              <w:t>Maria Johansson</w:t>
            </w:r>
          </w:p>
        </w:tc>
        <w:tc>
          <w:tcPr>
            <w:tcW w:w="728" w:type="dxa"/>
          </w:tcPr>
          <w:p w14:paraId="58DE0011" w14:textId="53756E85" w:rsidR="00FB18BE" w:rsidRPr="008A6916" w:rsidRDefault="00FB18BE" w:rsidP="00BA7FA8">
            <w:pPr>
              <w:pStyle w:val="TableParagraph"/>
              <w:spacing w:line="210" w:lineRule="exact"/>
              <w:ind w:left="0" w:right="207"/>
              <w:jc w:val="right"/>
              <w:rPr>
                <w:sz w:val="20"/>
                <w:lang w:val="sv-SE"/>
              </w:rPr>
            </w:pPr>
            <w:r w:rsidRPr="008A6916">
              <w:rPr>
                <w:sz w:val="20"/>
                <w:lang w:val="sv-SE"/>
              </w:rPr>
              <w:t>19</w:t>
            </w:r>
            <w:r w:rsidR="009167A2">
              <w:rPr>
                <w:sz w:val="20"/>
                <w:lang w:val="sv-SE"/>
              </w:rPr>
              <w:t>76</w:t>
            </w:r>
          </w:p>
        </w:tc>
        <w:tc>
          <w:tcPr>
            <w:tcW w:w="828" w:type="dxa"/>
          </w:tcPr>
          <w:p w14:paraId="57B563EA" w14:textId="3917F4B3" w:rsidR="00FB18BE" w:rsidRPr="008A6916" w:rsidRDefault="00FB18BE" w:rsidP="00BA7FA8">
            <w:pPr>
              <w:pStyle w:val="TableParagraph"/>
              <w:spacing w:line="210" w:lineRule="exact"/>
              <w:rPr>
                <w:sz w:val="20"/>
                <w:lang w:val="sv-SE"/>
              </w:rPr>
            </w:pPr>
            <w:r w:rsidRPr="008A6916">
              <w:rPr>
                <w:sz w:val="20"/>
                <w:lang w:val="sv-SE"/>
              </w:rPr>
              <w:t>201</w:t>
            </w:r>
            <w:r w:rsidR="009167A2">
              <w:rPr>
                <w:sz w:val="20"/>
                <w:lang w:val="sv-SE"/>
              </w:rPr>
              <w:t>7</w:t>
            </w:r>
          </w:p>
        </w:tc>
        <w:tc>
          <w:tcPr>
            <w:tcW w:w="1246" w:type="dxa"/>
          </w:tcPr>
          <w:p w14:paraId="64C6FCBF" w14:textId="77777777" w:rsidR="00FB18BE" w:rsidRPr="008A6916" w:rsidRDefault="00FB18BE" w:rsidP="00BA7FA8">
            <w:pPr>
              <w:pStyle w:val="TableParagraph"/>
              <w:spacing w:line="210" w:lineRule="exact"/>
              <w:ind w:left="105"/>
              <w:rPr>
                <w:sz w:val="20"/>
                <w:lang w:val="sv-SE"/>
              </w:rPr>
            </w:pPr>
            <w:r w:rsidRPr="008A6916">
              <w:rPr>
                <w:sz w:val="20"/>
                <w:lang w:val="sv-SE"/>
              </w:rPr>
              <w:t>Ledamot</w:t>
            </w:r>
          </w:p>
        </w:tc>
        <w:tc>
          <w:tcPr>
            <w:tcW w:w="3928" w:type="dxa"/>
          </w:tcPr>
          <w:p w14:paraId="4302DF4A" w14:textId="77777777" w:rsidR="009167A2" w:rsidRDefault="009167A2" w:rsidP="009167A2">
            <w:pPr>
              <w:pStyle w:val="Brdtext"/>
              <w:rPr>
                <w:sz w:val="20"/>
                <w:szCs w:val="20"/>
              </w:rPr>
            </w:pPr>
            <w:r>
              <w:rPr>
                <w:sz w:val="20"/>
                <w:szCs w:val="20"/>
              </w:rPr>
              <w:t>Jurist</w:t>
            </w:r>
          </w:p>
          <w:p w14:paraId="40DB0513" w14:textId="74AA038C" w:rsidR="00FB18BE" w:rsidRPr="008A6916" w:rsidRDefault="00FB18BE" w:rsidP="00BA7FA8">
            <w:pPr>
              <w:rPr>
                <w:sz w:val="20"/>
                <w:szCs w:val="20"/>
                <w:lang w:val="sv-SE"/>
              </w:rPr>
            </w:pPr>
          </w:p>
        </w:tc>
        <w:tc>
          <w:tcPr>
            <w:tcW w:w="901" w:type="dxa"/>
          </w:tcPr>
          <w:p w14:paraId="2D5E9401" w14:textId="11943A2E" w:rsidR="00FB18BE" w:rsidRPr="00C05360" w:rsidRDefault="0024060A" w:rsidP="0024060A">
            <w:pPr>
              <w:pStyle w:val="TableParagraph"/>
              <w:spacing w:line="210" w:lineRule="exact"/>
              <w:ind w:left="0" w:right="255"/>
              <w:jc w:val="center"/>
              <w:rPr>
                <w:sz w:val="20"/>
                <w:highlight w:val="yellow"/>
                <w:lang w:val="sv-SE"/>
              </w:rPr>
            </w:pPr>
            <w:r w:rsidRPr="0024060A">
              <w:rPr>
                <w:sz w:val="20"/>
                <w:lang w:val="sv-SE"/>
              </w:rPr>
              <w:t xml:space="preserve">    3/7</w:t>
            </w:r>
          </w:p>
        </w:tc>
      </w:tr>
      <w:tr w:rsidR="00FB18BE" w:rsidRPr="008A6916" w14:paraId="19BA02CF" w14:textId="77777777" w:rsidTr="00FB18BE">
        <w:trPr>
          <w:trHeight w:val="230"/>
        </w:trPr>
        <w:tc>
          <w:tcPr>
            <w:tcW w:w="1879" w:type="dxa"/>
          </w:tcPr>
          <w:p w14:paraId="36BF0554" w14:textId="34A6C140" w:rsidR="00FB18BE" w:rsidRPr="008A6916" w:rsidRDefault="009167A2" w:rsidP="00BA7FA8">
            <w:pPr>
              <w:pStyle w:val="TableParagraph"/>
              <w:spacing w:line="210" w:lineRule="exact"/>
              <w:rPr>
                <w:sz w:val="20"/>
                <w:lang w:val="sv-SE"/>
              </w:rPr>
            </w:pPr>
            <w:r>
              <w:rPr>
                <w:sz w:val="20"/>
                <w:lang w:val="sv-SE"/>
              </w:rPr>
              <w:t>Karin Stübner</w:t>
            </w:r>
          </w:p>
        </w:tc>
        <w:tc>
          <w:tcPr>
            <w:tcW w:w="728" w:type="dxa"/>
          </w:tcPr>
          <w:p w14:paraId="593C3A4F" w14:textId="3352EE54" w:rsidR="00FB18BE" w:rsidRPr="008A6916" w:rsidRDefault="00FB18BE" w:rsidP="00BA7FA8">
            <w:pPr>
              <w:pStyle w:val="TableParagraph"/>
              <w:spacing w:line="210" w:lineRule="exact"/>
              <w:ind w:left="0" w:right="207"/>
              <w:jc w:val="right"/>
              <w:rPr>
                <w:sz w:val="20"/>
                <w:lang w:val="sv-SE"/>
              </w:rPr>
            </w:pPr>
            <w:r w:rsidRPr="008A6916">
              <w:rPr>
                <w:sz w:val="20"/>
                <w:lang w:val="sv-SE"/>
              </w:rPr>
              <w:t>19</w:t>
            </w:r>
            <w:r w:rsidR="009167A2">
              <w:rPr>
                <w:sz w:val="20"/>
                <w:lang w:val="sv-SE"/>
              </w:rPr>
              <w:t>68</w:t>
            </w:r>
          </w:p>
        </w:tc>
        <w:tc>
          <w:tcPr>
            <w:tcW w:w="828" w:type="dxa"/>
          </w:tcPr>
          <w:p w14:paraId="7695DDE2" w14:textId="1FD59C3A" w:rsidR="00FB18BE" w:rsidRPr="008A6916" w:rsidRDefault="00FB18BE" w:rsidP="00BA7FA8">
            <w:pPr>
              <w:pStyle w:val="TableParagraph"/>
              <w:spacing w:line="210" w:lineRule="exact"/>
              <w:rPr>
                <w:sz w:val="20"/>
                <w:lang w:val="sv-SE"/>
              </w:rPr>
            </w:pPr>
            <w:r w:rsidRPr="008A6916">
              <w:rPr>
                <w:sz w:val="20"/>
                <w:lang w:val="sv-SE"/>
              </w:rPr>
              <w:t>20</w:t>
            </w:r>
            <w:r w:rsidR="009167A2">
              <w:rPr>
                <w:sz w:val="20"/>
                <w:lang w:val="sv-SE"/>
              </w:rPr>
              <w:t>20</w:t>
            </w:r>
          </w:p>
        </w:tc>
        <w:tc>
          <w:tcPr>
            <w:tcW w:w="1246" w:type="dxa"/>
          </w:tcPr>
          <w:p w14:paraId="6E6E2A99" w14:textId="77777777" w:rsidR="00FB18BE" w:rsidRPr="008A6916" w:rsidRDefault="00FB18BE" w:rsidP="00BA7FA8">
            <w:pPr>
              <w:pStyle w:val="TableParagraph"/>
              <w:spacing w:line="210" w:lineRule="exact"/>
              <w:ind w:left="105"/>
              <w:rPr>
                <w:sz w:val="20"/>
                <w:lang w:val="sv-SE"/>
              </w:rPr>
            </w:pPr>
            <w:r w:rsidRPr="008A6916">
              <w:rPr>
                <w:sz w:val="20"/>
                <w:lang w:val="sv-SE"/>
              </w:rPr>
              <w:t>Ledamot</w:t>
            </w:r>
          </w:p>
        </w:tc>
        <w:tc>
          <w:tcPr>
            <w:tcW w:w="3928" w:type="dxa"/>
          </w:tcPr>
          <w:p w14:paraId="16050583" w14:textId="79DCA705" w:rsidR="00FB18BE" w:rsidRDefault="009167A2" w:rsidP="00BA7FA8">
            <w:pPr>
              <w:rPr>
                <w:sz w:val="20"/>
                <w:szCs w:val="20"/>
              </w:rPr>
            </w:pPr>
            <w:proofErr w:type="spellStart"/>
            <w:r>
              <w:rPr>
                <w:sz w:val="20"/>
                <w:szCs w:val="20"/>
              </w:rPr>
              <w:t>Civilinjenjör-maskintekni</w:t>
            </w:r>
            <w:r w:rsidR="00BE5C43">
              <w:rPr>
                <w:sz w:val="20"/>
                <w:szCs w:val="20"/>
              </w:rPr>
              <w:t>ker</w:t>
            </w:r>
            <w:proofErr w:type="spellEnd"/>
          </w:p>
          <w:p w14:paraId="13652765" w14:textId="4BB26622" w:rsidR="009167A2" w:rsidRPr="008A6916" w:rsidRDefault="009167A2" w:rsidP="00BA7FA8">
            <w:pPr>
              <w:rPr>
                <w:sz w:val="20"/>
                <w:szCs w:val="20"/>
                <w:lang w:val="sv-SE"/>
              </w:rPr>
            </w:pPr>
          </w:p>
        </w:tc>
        <w:tc>
          <w:tcPr>
            <w:tcW w:w="901" w:type="dxa"/>
          </w:tcPr>
          <w:p w14:paraId="2AA51241" w14:textId="7BEE41F6" w:rsidR="00FB18BE" w:rsidRPr="00C05360" w:rsidRDefault="0024060A" w:rsidP="0024060A">
            <w:pPr>
              <w:pStyle w:val="TableParagraph"/>
              <w:spacing w:line="210" w:lineRule="exact"/>
              <w:ind w:left="0" w:right="256"/>
              <w:jc w:val="center"/>
              <w:rPr>
                <w:sz w:val="20"/>
                <w:highlight w:val="yellow"/>
                <w:lang w:val="sv-SE"/>
              </w:rPr>
            </w:pPr>
            <w:r w:rsidRPr="0024060A">
              <w:rPr>
                <w:sz w:val="20"/>
                <w:lang w:val="sv-SE"/>
              </w:rPr>
              <w:t xml:space="preserve">    7/7</w:t>
            </w:r>
          </w:p>
        </w:tc>
      </w:tr>
      <w:tr w:rsidR="00FB18BE" w:rsidRPr="008A6916" w14:paraId="3A0F2C77" w14:textId="77777777" w:rsidTr="00FB18BE">
        <w:trPr>
          <w:trHeight w:val="460"/>
        </w:trPr>
        <w:tc>
          <w:tcPr>
            <w:tcW w:w="1879" w:type="dxa"/>
          </w:tcPr>
          <w:p w14:paraId="100A85B6" w14:textId="672CAC73" w:rsidR="00FB18BE" w:rsidRPr="008A6916" w:rsidRDefault="009167A2" w:rsidP="00BA7FA8">
            <w:pPr>
              <w:pStyle w:val="TableParagraph"/>
              <w:rPr>
                <w:sz w:val="20"/>
                <w:lang w:val="sv-SE"/>
              </w:rPr>
            </w:pPr>
            <w:r>
              <w:rPr>
                <w:sz w:val="20"/>
                <w:lang w:val="sv-SE"/>
              </w:rPr>
              <w:t>Suljo Kurtagic</w:t>
            </w:r>
          </w:p>
        </w:tc>
        <w:tc>
          <w:tcPr>
            <w:tcW w:w="728" w:type="dxa"/>
          </w:tcPr>
          <w:p w14:paraId="7EB847AB" w14:textId="1FA190AA" w:rsidR="00FB18BE" w:rsidRPr="008A6916" w:rsidRDefault="00FB18BE" w:rsidP="00BA7FA8">
            <w:pPr>
              <w:pStyle w:val="TableParagraph"/>
              <w:ind w:left="0" w:right="207"/>
              <w:jc w:val="right"/>
              <w:rPr>
                <w:sz w:val="20"/>
                <w:lang w:val="sv-SE"/>
              </w:rPr>
            </w:pPr>
            <w:r w:rsidRPr="008A6916">
              <w:rPr>
                <w:sz w:val="20"/>
                <w:lang w:val="sv-SE"/>
              </w:rPr>
              <w:t>19</w:t>
            </w:r>
            <w:r w:rsidR="009167A2">
              <w:rPr>
                <w:sz w:val="20"/>
                <w:lang w:val="sv-SE"/>
              </w:rPr>
              <w:t>59</w:t>
            </w:r>
          </w:p>
        </w:tc>
        <w:tc>
          <w:tcPr>
            <w:tcW w:w="828" w:type="dxa"/>
          </w:tcPr>
          <w:p w14:paraId="7EA25FEE" w14:textId="1D371C73" w:rsidR="00FB18BE" w:rsidRPr="008A6916" w:rsidRDefault="00FB18BE" w:rsidP="00BA7FA8">
            <w:pPr>
              <w:pStyle w:val="TableParagraph"/>
              <w:rPr>
                <w:sz w:val="20"/>
                <w:lang w:val="sv-SE"/>
              </w:rPr>
            </w:pPr>
            <w:r w:rsidRPr="008A6916">
              <w:rPr>
                <w:sz w:val="20"/>
                <w:lang w:val="sv-SE"/>
              </w:rPr>
              <w:t>20</w:t>
            </w:r>
            <w:r w:rsidR="009167A2">
              <w:rPr>
                <w:sz w:val="20"/>
                <w:lang w:val="sv-SE"/>
              </w:rPr>
              <w:t>10</w:t>
            </w:r>
          </w:p>
        </w:tc>
        <w:tc>
          <w:tcPr>
            <w:tcW w:w="1246" w:type="dxa"/>
          </w:tcPr>
          <w:p w14:paraId="3647348F" w14:textId="4D7FE020" w:rsidR="00FB18BE" w:rsidRPr="008A6916" w:rsidRDefault="009167A2" w:rsidP="00BA7FA8">
            <w:pPr>
              <w:pStyle w:val="TableParagraph"/>
              <w:ind w:left="105"/>
              <w:rPr>
                <w:sz w:val="20"/>
                <w:lang w:val="sv-SE"/>
              </w:rPr>
            </w:pPr>
            <w:r>
              <w:rPr>
                <w:sz w:val="20"/>
                <w:lang w:val="sv-SE"/>
              </w:rPr>
              <w:t>Ledamot</w:t>
            </w:r>
          </w:p>
        </w:tc>
        <w:tc>
          <w:tcPr>
            <w:tcW w:w="3928" w:type="dxa"/>
          </w:tcPr>
          <w:p w14:paraId="64B8189B" w14:textId="3E976D08" w:rsidR="00FB18BE" w:rsidRPr="008A6916" w:rsidRDefault="009167A2" w:rsidP="00BA7FA8">
            <w:pPr>
              <w:rPr>
                <w:sz w:val="20"/>
                <w:szCs w:val="20"/>
                <w:lang w:val="sv-SE"/>
              </w:rPr>
            </w:pPr>
            <w:proofErr w:type="spellStart"/>
            <w:r>
              <w:rPr>
                <w:sz w:val="20"/>
                <w:szCs w:val="20"/>
              </w:rPr>
              <w:t>Civilekonom</w:t>
            </w:r>
            <w:proofErr w:type="spellEnd"/>
          </w:p>
        </w:tc>
        <w:tc>
          <w:tcPr>
            <w:tcW w:w="901" w:type="dxa"/>
          </w:tcPr>
          <w:p w14:paraId="0594D72A" w14:textId="6F9E5BC6" w:rsidR="00FB18BE" w:rsidRPr="00C05360" w:rsidRDefault="005F4F5A" w:rsidP="005F4F5A">
            <w:pPr>
              <w:pStyle w:val="TableParagraph"/>
              <w:ind w:left="0" w:right="256"/>
              <w:jc w:val="center"/>
              <w:rPr>
                <w:sz w:val="20"/>
                <w:highlight w:val="yellow"/>
                <w:lang w:val="sv-SE"/>
              </w:rPr>
            </w:pPr>
            <w:r w:rsidRPr="005F4F5A">
              <w:rPr>
                <w:sz w:val="20"/>
                <w:lang w:val="sv-SE"/>
              </w:rPr>
              <w:t xml:space="preserve">    6/7</w:t>
            </w:r>
          </w:p>
        </w:tc>
      </w:tr>
      <w:tr w:rsidR="00FB18BE" w:rsidRPr="008A6916" w14:paraId="17807C46" w14:textId="77777777" w:rsidTr="00FB18BE">
        <w:trPr>
          <w:trHeight w:val="230"/>
        </w:trPr>
        <w:tc>
          <w:tcPr>
            <w:tcW w:w="1879" w:type="dxa"/>
          </w:tcPr>
          <w:p w14:paraId="7329B2A2" w14:textId="54B19CA1" w:rsidR="00FB18BE" w:rsidRPr="008A6916" w:rsidRDefault="009167A2" w:rsidP="00BA7FA8">
            <w:pPr>
              <w:pStyle w:val="TableParagraph"/>
              <w:spacing w:before="1" w:line="210" w:lineRule="exact"/>
              <w:rPr>
                <w:sz w:val="20"/>
                <w:lang w:val="sv-SE"/>
              </w:rPr>
            </w:pPr>
            <w:r>
              <w:rPr>
                <w:sz w:val="20"/>
                <w:lang w:val="sv-SE"/>
              </w:rPr>
              <w:t>Birgitta Nilsson</w:t>
            </w:r>
          </w:p>
        </w:tc>
        <w:tc>
          <w:tcPr>
            <w:tcW w:w="728" w:type="dxa"/>
          </w:tcPr>
          <w:p w14:paraId="21B6F627" w14:textId="7ACD58F5" w:rsidR="00FB18BE" w:rsidRPr="008A6916" w:rsidRDefault="00FB18BE" w:rsidP="00BA7FA8">
            <w:pPr>
              <w:pStyle w:val="TableParagraph"/>
              <w:spacing w:before="1" w:line="210" w:lineRule="exact"/>
              <w:ind w:left="0" w:right="207"/>
              <w:jc w:val="right"/>
              <w:rPr>
                <w:sz w:val="20"/>
                <w:lang w:val="sv-SE"/>
              </w:rPr>
            </w:pPr>
            <w:r w:rsidRPr="008A6916">
              <w:rPr>
                <w:sz w:val="20"/>
                <w:lang w:val="sv-SE"/>
              </w:rPr>
              <w:t>195</w:t>
            </w:r>
            <w:r w:rsidR="009167A2">
              <w:rPr>
                <w:sz w:val="20"/>
                <w:lang w:val="sv-SE"/>
              </w:rPr>
              <w:t>3</w:t>
            </w:r>
          </w:p>
        </w:tc>
        <w:tc>
          <w:tcPr>
            <w:tcW w:w="828" w:type="dxa"/>
          </w:tcPr>
          <w:p w14:paraId="030DEF0B" w14:textId="77777777" w:rsidR="00FB18BE" w:rsidRPr="008A6916" w:rsidRDefault="00FB18BE" w:rsidP="00BA7FA8">
            <w:pPr>
              <w:pStyle w:val="TableParagraph"/>
              <w:spacing w:before="1" w:line="210" w:lineRule="exact"/>
              <w:rPr>
                <w:sz w:val="20"/>
                <w:lang w:val="sv-SE"/>
              </w:rPr>
            </w:pPr>
            <w:r w:rsidRPr="008A6916">
              <w:rPr>
                <w:sz w:val="20"/>
                <w:lang w:val="sv-SE"/>
              </w:rPr>
              <w:t>2019</w:t>
            </w:r>
          </w:p>
        </w:tc>
        <w:tc>
          <w:tcPr>
            <w:tcW w:w="1246" w:type="dxa"/>
          </w:tcPr>
          <w:p w14:paraId="4898274D" w14:textId="77777777" w:rsidR="00FB18BE" w:rsidRPr="008A6916" w:rsidRDefault="00FB18BE" w:rsidP="00BA7FA8">
            <w:pPr>
              <w:pStyle w:val="TableParagraph"/>
              <w:spacing w:before="1" w:line="210" w:lineRule="exact"/>
              <w:ind w:left="105"/>
              <w:rPr>
                <w:sz w:val="20"/>
                <w:lang w:val="sv-SE"/>
              </w:rPr>
            </w:pPr>
            <w:r w:rsidRPr="008A6916">
              <w:rPr>
                <w:sz w:val="20"/>
                <w:lang w:val="sv-SE"/>
              </w:rPr>
              <w:t>Ledamot</w:t>
            </w:r>
          </w:p>
        </w:tc>
        <w:tc>
          <w:tcPr>
            <w:tcW w:w="3928" w:type="dxa"/>
          </w:tcPr>
          <w:p w14:paraId="1A401376" w14:textId="77777777" w:rsidR="00FB18BE" w:rsidRDefault="009167A2" w:rsidP="00BA7FA8">
            <w:pPr>
              <w:rPr>
                <w:sz w:val="20"/>
                <w:szCs w:val="20"/>
              </w:rPr>
            </w:pPr>
            <w:proofErr w:type="spellStart"/>
            <w:r>
              <w:rPr>
                <w:sz w:val="20"/>
                <w:szCs w:val="20"/>
              </w:rPr>
              <w:t>F.d</w:t>
            </w:r>
            <w:proofErr w:type="spellEnd"/>
            <w:r>
              <w:rPr>
                <w:sz w:val="20"/>
                <w:szCs w:val="20"/>
              </w:rPr>
              <w:t xml:space="preserve"> </w:t>
            </w:r>
            <w:proofErr w:type="spellStart"/>
            <w:r>
              <w:rPr>
                <w:sz w:val="20"/>
                <w:szCs w:val="20"/>
              </w:rPr>
              <w:t>egenföretagare</w:t>
            </w:r>
            <w:proofErr w:type="spellEnd"/>
            <w:r>
              <w:rPr>
                <w:sz w:val="20"/>
                <w:szCs w:val="20"/>
              </w:rPr>
              <w:t xml:space="preserve">                                    </w:t>
            </w:r>
          </w:p>
          <w:p w14:paraId="1028988F" w14:textId="25286890" w:rsidR="009167A2" w:rsidRPr="008A6916" w:rsidRDefault="009167A2" w:rsidP="00BA7FA8">
            <w:pPr>
              <w:rPr>
                <w:sz w:val="20"/>
                <w:szCs w:val="20"/>
                <w:lang w:val="sv-SE"/>
              </w:rPr>
            </w:pPr>
          </w:p>
        </w:tc>
        <w:tc>
          <w:tcPr>
            <w:tcW w:w="901" w:type="dxa"/>
          </w:tcPr>
          <w:p w14:paraId="0071596E" w14:textId="201372C4" w:rsidR="00FB18BE" w:rsidRPr="00C05360" w:rsidRDefault="005F4F5A" w:rsidP="005F4F5A">
            <w:pPr>
              <w:pStyle w:val="TableParagraph"/>
              <w:spacing w:before="1" w:line="210" w:lineRule="exact"/>
              <w:ind w:left="0" w:right="204"/>
              <w:jc w:val="center"/>
              <w:rPr>
                <w:sz w:val="20"/>
                <w:highlight w:val="yellow"/>
                <w:lang w:val="sv-SE"/>
              </w:rPr>
            </w:pPr>
            <w:r w:rsidRPr="005F4F5A">
              <w:rPr>
                <w:sz w:val="20"/>
                <w:lang w:val="sv-SE"/>
              </w:rPr>
              <w:t xml:space="preserve">   7/7</w:t>
            </w:r>
          </w:p>
        </w:tc>
      </w:tr>
      <w:tr w:rsidR="00FB18BE" w:rsidRPr="008A6916" w14:paraId="08ADAC6F" w14:textId="77777777" w:rsidTr="00FB18BE">
        <w:trPr>
          <w:trHeight w:val="457"/>
        </w:trPr>
        <w:tc>
          <w:tcPr>
            <w:tcW w:w="1879" w:type="dxa"/>
          </w:tcPr>
          <w:p w14:paraId="372C3C75" w14:textId="7D6D1D83" w:rsidR="00FB18BE" w:rsidRPr="008A6916" w:rsidRDefault="009167A2" w:rsidP="00BA7FA8">
            <w:pPr>
              <w:pStyle w:val="TableParagraph"/>
              <w:rPr>
                <w:sz w:val="20"/>
                <w:lang w:val="sv-SE"/>
              </w:rPr>
            </w:pPr>
            <w:r>
              <w:rPr>
                <w:sz w:val="20"/>
                <w:lang w:val="sv-SE"/>
              </w:rPr>
              <w:t>Diana Shamoun</w:t>
            </w:r>
          </w:p>
        </w:tc>
        <w:tc>
          <w:tcPr>
            <w:tcW w:w="728" w:type="dxa"/>
          </w:tcPr>
          <w:p w14:paraId="37182E3B" w14:textId="5CA388F4" w:rsidR="00FB18BE" w:rsidRPr="008A6916" w:rsidRDefault="00FB18BE" w:rsidP="00BA7FA8">
            <w:pPr>
              <w:pStyle w:val="TableParagraph"/>
              <w:ind w:left="0" w:right="207"/>
              <w:jc w:val="right"/>
              <w:rPr>
                <w:sz w:val="20"/>
                <w:lang w:val="sv-SE"/>
              </w:rPr>
            </w:pPr>
            <w:r w:rsidRPr="008A6916">
              <w:rPr>
                <w:sz w:val="20"/>
                <w:lang w:val="sv-SE"/>
              </w:rPr>
              <w:t>19</w:t>
            </w:r>
            <w:r w:rsidR="009167A2">
              <w:rPr>
                <w:sz w:val="20"/>
                <w:lang w:val="sv-SE"/>
              </w:rPr>
              <w:t>84</w:t>
            </w:r>
          </w:p>
        </w:tc>
        <w:tc>
          <w:tcPr>
            <w:tcW w:w="828" w:type="dxa"/>
          </w:tcPr>
          <w:p w14:paraId="35B267CC" w14:textId="6331584A" w:rsidR="00FB18BE" w:rsidRPr="008A6916" w:rsidRDefault="00FB18BE" w:rsidP="00BA7FA8">
            <w:pPr>
              <w:pStyle w:val="TableParagraph"/>
              <w:rPr>
                <w:sz w:val="20"/>
                <w:lang w:val="sv-SE"/>
              </w:rPr>
            </w:pPr>
            <w:r w:rsidRPr="008A6916">
              <w:rPr>
                <w:sz w:val="20"/>
                <w:lang w:val="sv-SE"/>
              </w:rPr>
              <w:t>201</w:t>
            </w:r>
            <w:r w:rsidR="009167A2">
              <w:rPr>
                <w:sz w:val="20"/>
                <w:lang w:val="sv-SE"/>
              </w:rPr>
              <w:t>9</w:t>
            </w:r>
          </w:p>
        </w:tc>
        <w:tc>
          <w:tcPr>
            <w:tcW w:w="1246" w:type="dxa"/>
          </w:tcPr>
          <w:p w14:paraId="1844D933" w14:textId="456B1FD7" w:rsidR="00FB18BE" w:rsidRPr="008A6916" w:rsidRDefault="009167A2" w:rsidP="00BA7FA8">
            <w:pPr>
              <w:pStyle w:val="TableParagraph"/>
              <w:ind w:left="105"/>
              <w:rPr>
                <w:sz w:val="20"/>
                <w:lang w:val="sv-SE"/>
              </w:rPr>
            </w:pPr>
            <w:proofErr w:type="spellStart"/>
            <w:r w:rsidRPr="008A6916">
              <w:rPr>
                <w:sz w:val="20"/>
                <w:lang w:val="sv-SE"/>
              </w:rPr>
              <w:t>Personalrep</w:t>
            </w:r>
            <w:proofErr w:type="spellEnd"/>
            <w:r w:rsidRPr="008A6916">
              <w:rPr>
                <w:sz w:val="20"/>
                <w:lang w:val="sv-SE"/>
              </w:rPr>
              <w:t>. Unionen</w:t>
            </w:r>
          </w:p>
        </w:tc>
        <w:tc>
          <w:tcPr>
            <w:tcW w:w="3928" w:type="dxa"/>
          </w:tcPr>
          <w:p w14:paraId="244D3612" w14:textId="154FEE53" w:rsidR="00FB18BE" w:rsidRPr="009167A2" w:rsidRDefault="001008CB" w:rsidP="00BA7FA8">
            <w:pPr>
              <w:rPr>
                <w:sz w:val="20"/>
                <w:szCs w:val="20"/>
                <w:lang w:val="sv-SE"/>
              </w:rPr>
            </w:pPr>
            <w:r>
              <w:rPr>
                <w:sz w:val="20"/>
                <w:szCs w:val="20"/>
                <w:lang w:val="sv-SE"/>
              </w:rPr>
              <w:t>Ombud Unionen</w:t>
            </w:r>
            <w:r w:rsidR="00FB18BE" w:rsidRPr="008A6916">
              <w:rPr>
                <w:sz w:val="20"/>
                <w:szCs w:val="20"/>
                <w:lang w:val="sv-SE"/>
              </w:rPr>
              <w:t xml:space="preserve"> styrelseuppdrag i flera ekonomiska föreningar </w:t>
            </w:r>
            <w:r w:rsidR="009167A2" w:rsidRPr="009167A2">
              <w:rPr>
                <w:sz w:val="20"/>
                <w:szCs w:val="20"/>
                <w:lang w:val="sv-SE"/>
              </w:rPr>
              <w:t>Administratör på Internt stöd</w:t>
            </w:r>
          </w:p>
        </w:tc>
        <w:tc>
          <w:tcPr>
            <w:tcW w:w="901" w:type="dxa"/>
          </w:tcPr>
          <w:p w14:paraId="41202163" w14:textId="2FA74388" w:rsidR="00FB18BE" w:rsidRPr="005F4F5A" w:rsidRDefault="005F4F5A" w:rsidP="005F4F5A">
            <w:pPr>
              <w:pStyle w:val="TableParagraph"/>
              <w:ind w:left="0" w:right="256"/>
              <w:jc w:val="center"/>
              <w:rPr>
                <w:sz w:val="20"/>
                <w:lang w:val="sv-SE"/>
              </w:rPr>
            </w:pPr>
            <w:r w:rsidRPr="005F4F5A">
              <w:rPr>
                <w:sz w:val="20"/>
                <w:lang w:val="sv-SE"/>
              </w:rPr>
              <w:t xml:space="preserve">    6/7</w:t>
            </w:r>
          </w:p>
        </w:tc>
      </w:tr>
      <w:tr w:rsidR="00FB18BE" w:rsidRPr="008A6916" w14:paraId="16348BB1" w14:textId="77777777" w:rsidTr="00FB18BE">
        <w:trPr>
          <w:trHeight w:val="458"/>
        </w:trPr>
        <w:tc>
          <w:tcPr>
            <w:tcW w:w="1879" w:type="dxa"/>
          </w:tcPr>
          <w:p w14:paraId="09BCCD28" w14:textId="308E598A" w:rsidR="00FB18BE" w:rsidRPr="008A6916" w:rsidRDefault="009167A2" w:rsidP="00BA7FA8">
            <w:pPr>
              <w:pStyle w:val="TableParagraph"/>
              <w:spacing w:line="228" w:lineRule="exact"/>
              <w:rPr>
                <w:sz w:val="20"/>
                <w:lang w:val="sv-SE"/>
              </w:rPr>
            </w:pPr>
            <w:r>
              <w:rPr>
                <w:sz w:val="20"/>
                <w:lang w:val="sv-SE"/>
              </w:rPr>
              <w:t>Vakant</w:t>
            </w:r>
          </w:p>
        </w:tc>
        <w:tc>
          <w:tcPr>
            <w:tcW w:w="728" w:type="dxa"/>
          </w:tcPr>
          <w:p w14:paraId="2B173F2A" w14:textId="1F9E891C" w:rsidR="00FB18BE" w:rsidRPr="008A6916" w:rsidRDefault="00FB18BE" w:rsidP="00BA7FA8">
            <w:pPr>
              <w:pStyle w:val="TableParagraph"/>
              <w:spacing w:line="228" w:lineRule="exact"/>
              <w:ind w:left="0" w:right="207"/>
              <w:jc w:val="right"/>
              <w:rPr>
                <w:sz w:val="20"/>
                <w:lang w:val="sv-SE"/>
              </w:rPr>
            </w:pPr>
          </w:p>
        </w:tc>
        <w:tc>
          <w:tcPr>
            <w:tcW w:w="828" w:type="dxa"/>
          </w:tcPr>
          <w:p w14:paraId="35DEFA9C" w14:textId="74565123" w:rsidR="00FB18BE" w:rsidRPr="008A6916" w:rsidRDefault="00FB18BE" w:rsidP="00BA7FA8">
            <w:pPr>
              <w:pStyle w:val="TableParagraph"/>
              <w:spacing w:line="228" w:lineRule="exact"/>
              <w:rPr>
                <w:sz w:val="20"/>
                <w:lang w:val="sv-SE"/>
              </w:rPr>
            </w:pPr>
          </w:p>
        </w:tc>
        <w:tc>
          <w:tcPr>
            <w:tcW w:w="1246" w:type="dxa"/>
          </w:tcPr>
          <w:p w14:paraId="46411008" w14:textId="490D5B5D" w:rsidR="00FB18BE" w:rsidRPr="008A6916" w:rsidRDefault="009167A2" w:rsidP="00BA7FA8">
            <w:pPr>
              <w:pStyle w:val="TableParagraph"/>
              <w:spacing w:line="228" w:lineRule="exact"/>
              <w:ind w:left="105"/>
              <w:rPr>
                <w:sz w:val="20"/>
                <w:lang w:val="sv-SE"/>
              </w:rPr>
            </w:pPr>
            <w:proofErr w:type="spellStart"/>
            <w:r w:rsidRPr="008A6916">
              <w:rPr>
                <w:sz w:val="20"/>
                <w:lang w:val="sv-SE"/>
              </w:rPr>
              <w:t>Personalrep</w:t>
            </w:r>
            <w:proofErr w:type="spellEnd"/>
            <w:r w:rsidRPr="008A6916">
              <w:rPr>
                <w:sz w:val="20"/>
                <w:lang w:val="sv-SE"/>
              </w:rPr>
              <w:t>. Fastighets</w:t>
            </w:r>
          </w:p>
        </w:tc>
        <w:tc>
          <w:tcPr>
            <w:tcW w:w="3928" w:type="dxa"/>
          </w:tcPr>
          <w:p w14:paraId="4910E92F" w14:textId="2D6C1997" w:rsidR="00FB18BE" w:rsidRPr="008A6916" w:rsidRDefault="00FB18BE" w:rsidP="00BA7FA8">
            <w:pPr>
              <w:rPr>
                <w:sz w:val="20"/>
                <w:szCs w:val="20"/>
                <w:lang w:val="sv-SE"/>
              </w:rPr>
            </w:pPr>
          </w:p>
        </w:tc>
        <w:tc>
          <w:tcPr>
            <w:tcW w:w="901" w:type="dxa"/>
          </w:tcPr>
          <w:p w14:paraId="28CE8798" w14:textId="6EA9A793" w:rsidR="00FB18BE" w:rsidRPr="008A6916" w:rsidRDefault="009B3113" w:rsidP="00AD2136">
            <w:pPr>
              <w:pStyle w:val="TableParagraph"/>
              <w:spacing w:line="228" w:lineRule="exact"/>
              <w:ind w:left="0" w:right="205"/>
              <w:jc w:val="center"/>
              <w:rPr>
                <w:sz w:val="20"/>
                <w:lang w:val="sv-SE"/>
              </w:rPr>
            </w:pPr>
            <w:r>
              <w:rPr>
                <w:sz w:val="20"/>
                <w:lang w:val="sv-SE"/>
              </w:rPr>
              <w:t xml:space="preserve">   ___</w:t>
            </w:r>
          </w:p>
        </w:tc>
      </w:tr>
    </w:tbl>
    <w:p w14:paraId="2FE0B206" w14:textId="77777777" w:rsidR="00FB18BE" w:rsidRDefault="00FB18BE" w:rsidP="00FB18BE">
      <w:pPr>
        <w:pStyle w:val="Brdtext"/>
        <w:spacing w:before="10"/>
        <w:rPr>
          <w:b/>
          <w:sz w:val="23"/>
        </w:rPr>
      </w:pPr>
    </w:p>
    <w:p w14:paraId="5A1A6539" w14:textId="01E57E7C" w:rsidR="00FB18BE" w:rsidRPr="0023564E" w:rsidRDefault="00FB18BE" w:rsidP="0023564E">
      <w:pPr>
        <w:pStyle w:val="Brdtext"/>
      </w:pPr>
      <w:r w:rsidRPr="0023564E">
        <w:t>Styrelsens arvode för styrelsearbetet har under året varit ett fast arvode enligt stämmans beslut.</w:t>
      </w:r>
    </w:p>
    <w:p w14:paraId="25C7212E" w14:textId="77777777" w:rsidR="00B56041" w:rsidRPr="00B56041" w:rsidRDefault="00B56041" w:rsidP="00B56041">
      <w:pPr>
        <w:pStyle w:val="Brdtext"/>
      </w:pPr>
      <w:r w:rsidRPr="00B56041">
        <w:t xml:space="preserve">Styrelsens och VD:s arbete utvärderas kontinuerligt genom intern dialog och dokumenterad uppföljning. Utvärdering av både styrelsens och VD:s arbete sker i en systematisk och strukturerad process en gång per år. Valberedningen tar årligen del av utvärderingen. </w:t>
      </w:r>
    </w:p>
    <w:p w14:paraId="2F4343BC" w14:textId="77777777" w:rsidR="00B56041" w:rsidRPr="00DE4280" w:rsidRDefault="00B56041" w:rsidP="00B56041">
      <w:pPr>
        <w:pStyle w:val="Brdtext"/>
      </w:pPr>
      <w:r w:rsidRPr="00DE4280">
        <w:t>Styrelsen utser arbetsutskott (AU) med uppgift att förbereda styrelsemöte, handlägga löpande ärenden mellan styrelsens möten och föreningens lönefrågor. I AU ingår ordförande, vice ordförande samt VD.</w:t>
      </w:r>
    </w:p>
    <w:p w14:paraId="428A5FFC" w14:textId="77777777" w:rsidR="00B56041" w:rsidRPr="00DE4280" w:rsidRDefault="00B56041" w:rsidP="00B56041">
      <w:pPr>
        <w:pStyle w:val="Brdtext"/>
      </w:pPr>
      <w:r w:rsidRPr="00DE4280">
        <w:t xml:space="preserve">Au har </w:t>
      </w:r>
      <w:r w:rsidRPr="003F18A3">
        <w:t xml:space="preserve">haft </w:t>
      </w:r>
      <w:proofErr w:type="gramStart"/>
      <w:r w:rsidRPr="003F18A3">
        <w:t>sju stycken</w:t>
      </w:r>
      <w:proofErr w:type="gramEnd"/>
      <w:r w:rsidRPr="003F18A3">
        <w:t xml:space="preserve"> möten under året.</w:t>
      </w:r>
      <w:r w:rsidRPr="00DE4280">
        <w:t xml:space="preserve"> Samtliga tre ledamöter har varit närvarande vid dessa möten.</w:t>
      </w:r>
    </w:p>
    <w:p w14:paraId="1E176ADF" w14:textId="77777777" w:rsidR="004B7C1D" w:rsidRPr="006D7950" w:rsidRDefault="004B7C1D" w:rsidP="004B7C1D">
      <w:pPr>
        <w:pStyle w:val="Brdtext"/>
      </w:pPr>
      <w:r w:rsidRPr="006D7950">
        <w:t>Styrelsens AU bereder och lämnar förslag till styrelsen på lämpliga utbildningar och kompetenshöjande åtgärder som är anpassade efter organisationens behov och enskilda ledamöters behov.</w:t>
      </w:r>
    </w:p>
    <w:p w14:paraId="036BC25C" w14:textId="77777777" w:rsidR="004B7C1D" w:rsidRPr="006D7950" w:rsidRDefault="004B7C1D" w:rsidP="004B7C1D">
      <w:pPr>
        <w:pStyle w:val="Brdtext"/>
      </w:pPr>
      <w:r w:rsidRPr="006D7950">
        <w:t>Vid behov utarbetas lämpliga och strukturerade utbildningsprogram för befintlig och potentiell ledningspersonal.</w:t>
      </w:r>
    </w:p>
    <w:p w14:paraId="6EF30D15" w14:textId="77777777" w:rsidR="00FB18BE" w:rsidRDefault="00FB18BE" w:rsidP="00BE108B">
      <w:pPr>
        <w:pStyle w:val="Rubrik6"/>
      </w:pPr>
    </w:p>
    <w:p w14:paraId="6AF70F0A" w14:textId="6697F731" w:rsidR="0026026B" w:rsidRDefault="008B08D8" w:rsidP="00BE108B">
      <w:pPr>
        <w:pStyle w:val="Rubrik6"/>
      </w:pPr>
      <w:r w:rsidRPr="00AC689F">
        <w:t xml:space="preserve">2.7 ERSÄTTNING TILL LEDANDE BEFATTNINGSHAVARE </w:t>
      </w:r>
    </w:p>
    <w:p w14:paraId="76EA378B" w14:textId="2060F3AE" w:rsidR="7CC782F9" w:rsidRPr="00736BF9" w:rsidRDefault="006F5107" w:rsidP="37466131">
      <w:pPr>
        <w:pStyle w:val="Brdtext"/>
        <w:rPr>
          <w:rFonts w:eastAsia="Calibri"/>
          <w:highlight w:val="yellow"/>
        </w:rPr>
      </w:pPr>
      <w:r>
        <w:rPr>
          <w:rFonts w:eastAsia="Calibri"/>
        </w:rPr>
        <w:br/>
      </w:r>
      <w:r w:rsidR="7CC782F9" w:rsidRPr="004965DA">
        <w:rPr>
          <w:rFonts w:eastAsia="Calibri"/>
        </w:rPr>
        <w:t>Principer för ersättningar till föreningsledningen, d</w:t>
      </w:r>
      <w:r w:rsidR="00F77B05" w:rsidRPr="004965DA">
        <w:rPr>
          <w:rFonts w:eastAsia="Calibri"/>
        </w:rPr>
        <w:t>et vill säga</w:t>
      </w:r>
      <w:r w:rsidR="7CC782F9" w:rsidRPr="004965DA">
        <w:rPr>
          <w:rFonts w:eastAsia="Calibri"/>
        </w:rPr>
        <w:t xml:space="preserve"> </w:t>
      </w:r>
      <w:r w:rsidR="00261926" w:rsidRPr="004965DA">
        <w:rPr>
          <w:rFonts w:eastAsia="Calibri"/>
        </w:rPr>
        <w:t>vd</w:t>
      </w:r>
      <w:r w:rsidR="7CC782F9" w:rsidRPr="004965DA">
        <w:rPr>
          <w:rFonts w:eastAsia="Calibri"/>
        </w:rPr>
        <w:t>, beslutas av styrelsen</w:t>
      </w:r>
      <w:r w:rsidR="5EC1F215" w:rsidRPr="004965DA">
        <w:rPr>
          <w:rFonts w:eastAsia="Calibri"/>
        </w:rPr>
        <w:t xml:space="preserve"> och återfinns i årsredovisningen.</w:t>
      </w:r>
      <w:r w:rsidR="22693544" w:rsidRPr="004965DA">
        <w:rPr>
          <w:rFonts w:eastAsia="Calibri"/>
        </w:rPr>
        <w:t xml:space="preserve"> Ersättning till föreningsledningen ska bestå av fast lön, pension samt </w:t>
      </w:r>
      <w:r w:rsidR="005F685A" w:rsidRPr="004965DA">
        <w:rPr>
          <w:rFonts w:eastAsia="Calibri"/>
        </w:rPr>
        <w:t>kan bestå av en förmånsbil</w:t>
      </w:r>
      <w:r w:rsidR="22693544" w:rsidRPr="004965DA">
        <w:rPr>
          <w:rFonts w:eastAsia="Calibri"/>
        </w:rPr>
        <w:t>.</w:t>
      </w:r>
    </w:p>
    <w:p w14:paraId="68412462" w14:textId="6CAFB544" w:rsidR="684765CF" w:rsidRPr="00453B34" w:rsidRDefault="00934D3F" w:rsidP="00D36557">
      <w:pPr>
        <w:pStyle w:val="Brdtext"/>
        <w:rPr>
          <w:rFonts w:eastAsia="Calibri"/>
        </w:rPr>
      </w:pPr>
      <w:r w:rsidRPr="00453B34">
        <w:rPr>
          <w:rFonts w:eastAsia="Calibri"/>
        </w:rPr>
        <w:lastRenderedPageBreak/>
        <w:t>V</w:t>
      </w:r>
      <w:r w:rsidR="00261926" w:rsidRPr="00453B34">
        <w:rPr>
          <w:rFonts w:eastAsia="Calibri"/>
        </w:rPr>
        <w:t>d</w:t>
      </w:r>
      <w:r w:rsidR="00FB18BE" w:rsidRPr="00453B34">
        <w:rPr>
          <w:rFonts w:eastAsia="Calibri"/>
        </w:rPr>
        <w:t>:</w:t>
      </w:r>
      <w:r w:rsidR="684765CF" w:rsidRPr="00453B34">
        <w:rPr>
          <w:rFonts w:eastAsia="Calibri"/>
        </w:rPr>
        <w:t>s lön och andra anställningsvillkor</w:t>
      </w:r>
      <w:r w:rsidR="22E1DA5C" w:rsidRPr="00453B34">
        <w:rPr>
          <w:rFonts w:eastAsia="Calibri"/>
        </w:rPr>
        <w:t xml:space="preserve"> beslutas </w:t>
      </w:r>
      <w:r w:rsidR="7D302AB2" w:rsidRPr="00453B34">
        <w:rPr>
          <w:rFonts w:eastAsia="Calibri"/>
        </w:rPr>
        <w:t xml:space="preserve">av </w:t>
      </w:r>
      <w:r w:rsidR="00BE5C43">
        <w:rPr>
          <w:rFonts w:eastAsia="Calibri"/>
        </w:rPr>
        <w:t xml:space="preserve">AU på uppdrag av </w:t>
      </w:r>
      <w:r w:rsidR="22E1DA5C" w:rsidRPr="00453B34">
        <w:rPr>
          <w:rFonts w:eastAsia="Calibri"/>
        </w:rPr>
        <w:t>styrelsen</w:t>
      </w:r>
      <w:r w:rsidR="008D761A" w:rsidRPr="00453B34">
        <w:rPr>
          <w:rFonts w:eastAsia="Calibri"/>
        </w:rPr>
        <w:t xml:space="preserve"> och redovisas i årsredovisningen</w:t>
      </w:r>
      <w:r w:rsidR="22E1DA5C" w:rsidRPr="00453B34">
        <w:rPr>
          <w:rFonts w:eastAsia="Calibri"/>
        </w:rPr>
        <w:t>.</w:t>
      </w:r>
      <w:r w:rsidR="627C4C98" w:rsidRPr="00453B34">
        <w:rPr>
          <w:rFonts w:eastAsia="Calibri"/>
        </w:rPr>
        <w:t xml:space="preserve"> Lön och andra anställningsvillkor för övriga i föreningsledningen beslutas av </w:t>
      </w:r>
      <w:r w:rsidR="00261926" w:rsidRPr="00453B34">
        <w:rPr>
          <w:rFonts w:eastAsia="Calibri"/>
        </w:rPr>
        <w:t>vd</w:t>
      </w:r>
      <w:r w:rsidR="00453B34" w:rsidRPr="00453B34">
        <w:rPr>
          <w:rFonts w:eastAsia="Calibri"/>
        </w:rPr>
        <w:t>.</w:t>
      </w:r>
    </w:p>
    <w:p w14:paraId="6BF5BB46" w14:textId="7CE84074" w:rsidR="60C6F060" w:rsidRDefault="60C6F060" w:rsidP="37466131">
      <w:pPr>
        <w:pStyle w:val="Brdtext"/>
        <w:rPr>
          <w:rFonts w:eastAsia="Calibri"/>
        </w:rPr>
      </w:pPr>
      <w:r w:rsidRPr="000017B9">
        <w:rPr>
          <w:rFonts w:eastAsia="Calibri"/>
        </w:rPr>
        <w:t>Rörliga ersättningar tillämpas inte för någon i föreningsledningen</w:t>
      </w:r>
      <w:r w:rsidR="00073AB0" w:rsidRPr="000017B9">
        <w:rPr>
          <w:rFonts w:eastAsia="Calibri"/>
        </w:rPr>
        <w:t>.</w:t>
      </w:r>
      <w:r w:rsidR="00073AB0" w:rsidRPr="37466131" w:rsidDel="00073AB0">
        <w:rPr>
          <w:rFonts w:eastAsia="Calibri"/>
        </w:rPr>
        <w:t xml:space="preserve"> </w:t>
      </w:r>
    </w:p>
    <w:p w14:paraId="74FD9E38" w14:textId="77777777" w:rsidR="00E26445" w:rsidRDefault="00E26445" w:rsidP="37466131">
      <w:pPr>
        <w:pStyle w:val="Brdtext"/>
        <w:rPr>
          <w:rFonts w:eastAsia="Calibri"/>
        </w:rPr>
      </w:pPr>
    </w:p>
    <w:p w14:paraId="29A0AA2F" w14:textId="77777777" w:rsidR="0026026B" w:rsidRDefault="00AC689F" w:rsidP="00BE108B">
      <w:pPr>
        <w:pStyle w:val="Rubrik6"/>
      </w:pPr>
      <w:r w:rsidRPr="00AC689F">
        <w:t xml:space="preserve">2.8 REVISION, RISK OCH INTERN KONTROLL </w:t>
      </w:r>
    </w:p>
    <w:p w14:paraId="5BD0CAA9" w14:textId="77777777" w:rsidR="005F685A" w:rsidRDefault="005F685A" w:rsidP="00CF651A">
      <w:pPr>
        <w:autoSpaceDE w:val="0"/>
        <w:autoSpaceDN w:val="0"/>
        <w:adjustRightInd w:val="0"/>
        <w:rPr>
          <w:rFonts w:ascii="Saira-SemiBold" w:hAnsi="Saira-SemiBold" w:cs="Saira-SemiBold"/>
          <w:b/>
          <w:bCs/>
          <w:sz w:val="17"/>
          <w:szCs w:val="17"/>
        </w:rPr>
      </w:pPr>
    </w:p>
    <w:p w14:paraId="5CF53199" w14:textId="08F99CD7" w:rsidR="00CF651A" w:rsidRPr="00CE5D08" w:rsidRDefault="00CF651A" w:rsidP="00CF651A">
      <w:pPr>
        <w:autoSpaceDE w:val="0"/>
        <w:autoSpaceDN w:val="0"/>
        <w:adjustRightInd w:val="0"/>
        <w:rPr>
          <w:rFonts w:cs="Times New Roman"/>
          <w:b/>
          <w:bCs/>
        </w:rPr>
      </w:pPr>
      <w:r w:rsidRPr="00CE5D08">
        <w:rPr>
          <w:rFonts w:cs="Times New Roman"/>
          <w:b/>
          <w:bCs/>
        </w:rPr>
        <w:t>Finansiell rapportering</w:t>
      </w:r>
    </w:p>
    <w:p w14:paraId="5D97D1A8" w14:textId="77777777" w:rsidR="00E26445" w:rsidRPr="00CE5D08" w:rsidRDefault="00E26445" w:rsidP="00E26445">
      <w:pPr>
        <w:pStyle w:val="Brdtext"/>
      </w:pPr>
      <w:r w:rsidRPr="00CE5D08">
        <w:t xml:space="preserve">Vid styrelsemöten skall VD lämna tertialrapport för föreningens finansiella läge och utveckling. Sådan redogörelse skall beakta föreningens ekonomiska ställning och utveckling. Föreningens finansiella rådgivare lämnar kontinuerligt finansiella rapporter och träffar styrelsen en gång per år. Upprättade ekonomiska rapporter skall genom VD:s försorg överlämnas till styrelsen och revisor. </w:t>
      </w:r>
    </w:p>
    <w:p w14:paraId="2452FE10" w14:textId="77777777" w:rsidR="00E26445" w:rsidRDefault="00E26445" w:rsidP="00E26445">
      <w:pPr>
        <w:pStyle w:val="Brdtext"/>
        <w:ind w:right="-1"/>
      </w:pPr>
      <w:r w:rsidRPr="00CE5D08">
        <w:t>Styrelsen fastställer årligen föreningens Finanspolicy med därtill hörande Placeringsreglemente.</w:t>
      </w:r>
    </w:p>
    <w:p w14:paraId="6B028ED0" w14:textId="77777777" w:rsidR="00E26445" w:rsidRPr="005F685A" w:rsidRDefault="00E26445" w:rsidP="00CF651A">
      <w:pPr>
        <w:autoSpaceDE w:val="0"/>
        <w:autoSpaceDN w:val="0"/>
        <w:adjustRightInd w:val="0"/>
        <w:rPr>
          <w:rFonts w:cs="Times New Roman"/>
          <w:b/>
          <w:bCs/>
        </w:rPr>
      </w:pPr>
    </w:p>
    <w:p w14:paraId="0D118C81" w14:textId="77777777" w:rsidR="00E50935" w:rsidRPr="003F0032" w:rsidRDefault="00E50935" w:rsidP="00CF651A">
      <w:pPr>
        <w:autoSpaceDE w:val="0"/>
        <w:autoSpaceDN w:val="0"/>
        <w:adjustRightInd w:val="0"/>
      </w:pPr>
    </w:p>
    <w:p w14:paraId="2E341934" w14:textId="737A623F" w:rsidR="00CF651A" w:rsidRPr="005F685A" w:rsidRDefault="00CF651A" w:rsidP="00CF651A">
      <w:pPr>
        <w:autoSpaceDE w:val="0"/>
        <w:autoSpaceDN w:val="0"/>
        <w:adjustRightInd w:val="0"/>
        <w:rPr>
          <w:rFonts w:cs="Times New Roman"/>
          <w:b/>
          <w:bCs/>
        </w:rPr>
      </w:pPr>
      <w:r w:rsidRPr="005F685A">
        <w:rPr>
          <w:rFonts w:cs="Times New Roman"/>
          <w:b/>
          <w:bCs/>
        </w:rPr>
        <w:t>Intern kontroll</w:t>
      </w:r>
    </w:p>
    <w:p w14:paraId="1839CB5B" w14:textId="77777777" w:rsidR="00A15C8E" w:rsidRDefault="00A15C8E" w:rsidP="00A15C8E">
      <w:pPr>
        <w:pStyle w:val="Brdtext"/>
      </w:pPr>
      <w:r>
        <w:t xml:space="preserve">Styrelsens arbetsordning samt VD-instruktion syftar till att säkerställa en tydlig roll- och ansvarsfördelning. Därtill finns ett antal policydokument och instruktioner som reglerar ansvarsfördelning inom organisationen. </w:t>
      </w:r>
    </w:p>
    <w:p w14:paraId="7C3B2617" w14:textId="77777777" w:rsidR="00A15C8E" w:rsidRDefault="00A15C8E" w:rsidP="00A15C8E">
      <w:pPr>
        <w:pStyle w:val="Brdtext"/>
      </w:pPr>
      <w:r>
        <w:t>HSB Norra Bohuslän är ombud för HSB Riksförbund avseende betaltjänster.</w:t>
      </w:r>
    </w:p>
    <w:p w14:paraId="34D48B69" w14:textId="77777777" w:rsidR="00441852" w:rsidRPr="00767FD2" w:rsidRDefault="00441852" w:rsidP="00CD04F9">
      <w:pPr>
        <w:pStyle w:val="Brdtext"/>
        <w:spacing w:after="0"/>
        <w:rPr>
          <w:rFonts w:eastAsia="Calibri"/>
          <w:b/>
          <w:bCs/>
        </w:rPr>
      </w:pPr>
      <w:r w:rsidRPr="00767FD2">
        <w:rPr>
          <w:rFonts w:eastAsia="Calibri"/>
          <w:b/>
          <w:bCs/>
        </w:rPr>
        <w:t>Revisorer</w:t>
      </w:r>
    </w:p>
    <w:p w14:paraId="0A520486" w14:textId="77777777" w:rsidR="00E25253" w:rsidRDefault="00E25253" w:rsidP="00E25253">
      <w:pPr>
        <w:pStyle w:val="Brdtext"/>
      </w:pPr>
      <w:r>
        <w:t xml:space="preserve">HSB Riksförbund har utsett Peter Rosengren, auktoriserad revisor på </w:t>
      </w:r>
      <w:proofErr w:type="spellStart"/>
      <w:r>
        <w:t>Lorka</w:t>
      </w:r>
      <w:proofErr w:type="spellEnd"/>
      <w:r>
        <w:t xml:space="preserve"> Revison AB till revisor.</w:t>
      </w:r>
    </w:p>
    <w:p w14:paraId="07844AC5" w14:textId="77777777" w:rsidR="00E25253" w:rsidRDefault="00E25253" w:rsidP="00E25253">
      <w:pPr>
        <w:pStyle w:val="Brdtext"/>
      </w:pPr>
      <w:r>
        <w:t>Styrelsens ordförande träffar vald revisor minst en gång per år för genomgång och dialog. Föreningens ledning träffar revisorn regelbundet, minst två gånger per år. Revisorn avger en granskningsrapport som ledning och styrelse tar del av och som ligger som underlag för mötet med revisorerna.</w:t>
      </w:r>
    </w:p>
    <w:p w14:paraId="761F971C" w14:textId="77777777" w:rsidR="006F5107" w:rsidRDefault="006F5107" w:rsidP="006F5107">
      <w:pPr>
        <w:pStyle w:val="Brdtext"/>
        <w:spacing w:before="4"/>
        <w:rPr>
          <w:sz w:val="16"/>
        </w:rPr>
      </w:pPr>
    </w:p>
    <w:tbl>
      <w:tblPr>
        <w:tblStyle w:val="TableNormal"/>
        <w:tblW w:w="8387"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8"/>
        <w:gridCol w:w="783"/>
        <w:gridCol w:w="905"/>
        <w:gridCol w:w="3660"/>
        <w:gridCol w:w="1561"/>
      </w:tblGrid>
      <w:tr w:rsidR="006F5107" w14:paraId="6FCE2BB1" w14:textId="77777777" w:rsidTr="00637ED5">
        <w:trPr>
          <w:trHeight w:val="460"/>
        </w:trPr>
        <w:tc>
          <w:tcPr>
            <w:tcW w:w="1478" w:type="dxa"/>
            <w:shd w:val="clear" w:color="auto" w:fill="D9D9D9"/>
          </w:tcPr>
          <w:p w14:paraId="34F5061B" w14:textId="77777777" w:rsidR="006F5107" w:rsidRPr="008A6916" w:rsidRDefault="006F5107" w:rsidP="00BA7FA8">
            <w:pPr>
              <w:pStyle w:val="TableParagraph"/>
              <w:spacing w:before="8"/>
              <w:rPr>
                <w:b/>
                <w:lang w:val="sv-SE"/>
              </w:rPr>
            </w:pPr>
            <w:r w:rsidRPr="008A6916">
              <w:rPr>
                <w:b/>
                <w:lang w:val="sv-SE"/>
              </w:rPr>
              <w:t>Namn</w:t>
            </w:r>
          </w:p>
        </w:tc>
        <w:tc>
          <w:tcPr>
            <w:tcW w:w="783" w:type="dxa"/>
            <w:shd w:val="clear" w:color="auto" w:fill="D9D9D9"/>
          </w:tcPr>
          <w:p w14:paraId="36F81A3E" w14:textId="77777777" w:rsidR="006F5107" w:rsidRPr="008A6916" w:rsidRDefault="006F5107" w:rsidP="00BA7FA8">
            <w:pPr>
              <w:pStyle w:val="TableParagraph"/>
              <w:spacing w:before="8"/>
              <w:ind w:left="105"/>
              <w:rPr>
                <w:b/>
                <w:lang w:val="sv-SE"/>
              </w:rPr>
            </w:pPr>
            <w:r w:rsidRPr="008A6916">
              <w:rPr>
                <w:b/>
                <w:lang w:val="sv-SE"/>
              </w:rPr>
              <w:t>Född</w:t>
            </w:r>
          </w:p>
        </w:tc>
        <w:tc>
          <w:tcPr>
            <w:tcW w:w="905" w:type="dxa"/>
            <w:shd w:val="clear" w:color="auto" w:fill="D9D9D9"/>
          </w:tcPr>
          <w:p w14:paraId="67138D98" w14:textId="77777777" w:rsidR="006F5107" w:rsidRPr="008A6916" w:rsidRDefault="006F5107" w:rsidP="00BA7FA8">
            <w:pPr>
              <w:pStyle w:val="TableParagraph"/>
              <w:spacing w:before="8"/>
              <w:ind w:left="108"/>
              <w:rPr>
                <w:b/>
                <w:lang w:val="sv-SE"/>
              </w:rPr>
            </w:pPr>
            <w:r w:rsidRPr="008A6916">
              <w:rPr>
                <w:b/>
                <w:lang w:val="sv-SE"/>
              </w:rPr>
              <w:t>Invald</w:t>
            </w:r>
          </w:p>
        </w:tc>
        <w:tc>
          <w:tcPr>
            <w:tcW w:w="3660" w:type="dxa"/>
            <w:shd w:val="clear" w:color="auto" w:fill="D9D9D9"/>
          </w:tcPr>
          <w:p w14:paraId="742BEE96" w14:textId="77777777" w:rsidR="006F5107" w:rsidRPr="008A6916" w:rsidRDefault="006F5107" w:rsidP="00BA7FA8">
            <w:pPr>
              <w:pStyle w:val="TableParagraph"/>
              <w:spacing w:before="8"/>
              <w:rPr>
                <w:b/>
                <w:lang w:val="sv-SE"/>
              </w:rPr>
            </w:pPr>
            <w:r w:rsidRPr="008A6916">
              <w:rPr>
                <w:b/>
                <w:lang w:val="sv-SE"/>
              </w:rPr>
              <w:t>Utbildning/arbetslivserfarenhet</w:t>
            </w:r>
          </w:p>
        </w:tc>
        <w:tc>
          <w:tcPr>
            <w:tcW w:w="1561" w:type="dxa"/>
            <w:shd w:val="clear" w:color="auto" w:fill="D9D9D9"/>
          </w:tcPr>
          <w:p w14:paraId="546CDFAF" w14:textId="77777777" w:rsidR="006F5107" w:rsidRPr="008A6916" w:rsidRDefault="006F5107" w:rsidP="00BA7FA8">
            <w:pPr>
              <w:pStyle w:val="TableParagraph"/>
              <w:spacing w:before="8"/>
              <w:ind w:left="108"/>
              <w:rPr>
                <w:b/>
                <w:lang w:val="sv-SE"/>
              </w:rPr>
            </w:pPr>
            <w:r w:rsidRPr="008A6916">
              <w:rPr>
                <w:b/>
                <w:lang w:val="sv-SE"/>
              </w:rPr>
              <w:t>Oberoende</w:t>
            </w:r>
          </w:p>
        </w:tc>
      </w:tr>
      <w:tr w:rsidR="006F5107" w14:paraId="23F31614" w14:textId="77777777" w:rsidTr="00637ED5">
        <w:trPr>
          <w:trHeight w:val="1499"/>
        </w:trPr>
        <w:tc>
          <w:tcPr>
            <w:tcW w:w="1478" w:type="dxa"/>
          </w:tcPr>
          <w:p w14:paraId="536F0D73" w14:textId="5BADA3C7" w:rsidR="006F5107" w:rsidRPr="008A6916" w:rsidRDefault="00767FD2" w:rsidP="00BA7FA8">
            <w:pPr>
              <w:pStyle w:val="TableParagraph"/>
              <w:spacing w:before="8"/>
              <w:rPr>
                <w:lang w:val="sv-SE"/>
              </w:rPr>
            </w:pPr>
            <w:r>
              <w:rPr>
                <w:lang w:val="sv-SE"/>
              </w:rPr>
              <w:t>Peter Rosengren</w:t>
            </w:r>
          </w:p>
        </w:tc>
        <w:tc>
          <w:tcPr>
            <w:tcW w:w="783" w:type="dxa"/>
          </w:tcPr>
          <w:p w14:paraId="6663E132" w14:textId="1B76656B" w:rsidR="006F5107" w:rsidRPr="008A6916" w:rsidRDefault="006F5107" w:rsidP="00BA7FA8">
            <w:pPr>
              <w:pStyle w:val="TableParagraph"/>
              <w:spacing w:before="8"/>
              <w:ind w:left="105"/>
              <w:rPr>
                <w:lang w:val="sv-SE"/>
              </w:rPr>
            </w:pPr>
            <w:r w:rsidRPr="0057489F">
              <w:rPr>
                <w:lang w:val="sv-SE"/>
              </w:rPr>
              <w:t>19</w:t>
            </w:r>
            <w:r w:rsidR="0057489F" w:rsidRPr="0057489F">
              <w:rPr>
                <w:lang w:val="sv-SE"/>
              </w:rPr>
              <w:t>66</w:t>
            </w:r>
          </w:p>
        </w:tc>
        <w:tc>
          <w:tcPr>
            <w:tcW w:w="905" w:type="dxa"/>
          </w:tcPr>
          <w:p w14:paraId="20C33500" w14:textId="3306BCAA" w:rsidR="006F5107" w:rsidRPr="007F34B8" w:rsidRDefault="006F5107" w:rsidP="00BA7FA8">
            <w:pPr>
              <w:pStyle w:val="TableParagraph"/>
              <w:spacing w:before="8"/>
              <w:ind w:left="108"/>
              <w:rPr>
                <w:lang w:val="sv-SE"/>
              </w:rPr>
            </w:pPr>
            <w:r w:rsidRPr="007F34B8">
              <w:rPr>
                <w:lang w:val="sv-SE"/>
              </w:rPr>
              <w:t>20</w:t>
            </w:r>
            <w:r w:rsidR="007F34B8" w:rsidRPr="007F34B8">
              <w:rPr>
                <w:lang w:val="sv-SE"/>
              </w:rPr>
              <w:t>19</w:t>
            </w:r>
          </w:p>
        </w:tc>
        <w:tc>
          <w:tcPr>
            <w:tcW w:w="3660" w:type="dxa"/>
          </w:tcPr>
          <w:p w14:paraId="11A27BCD" w14:textId="47FCF595" w:rsidR="00D1540F" w:rsidRPr="00637ED5" w:rsidRDefault="00D1540F" w:rsidP="00D1540F">
            <w:pPr>
              <w:pStyle w:val="Standard"/>
              <w:rPr>
                <w:lang w:val="sv-SE"/>
              </w:rPr>
            </w:pPr>
            <w:r w:rsidRPr="00637ED5">
              <w:rPr>
                <w:lang w:val="sv-SE"/>
              </w:rPr>
              <w:t>Utbildad civilekonom vid Karlstads</w:t>
            </w:r>
          </w:p>
          <w:p w14:paraId="21741AF3" w14:textId="77777777" w:rsidR="00D1540F" w:rsidRPr="00646D31" w:rsidRDefault="00D1540F" w:rsidP="00D1540F">
            <w:pPr>
              <w:pStyle w:val="Standard"/>
              <w:rPr>
                <w:lang w:val="sv-SE"/>
              </w:rPr>
            </w:pPr>
            <w:r w:rsidRPr="00646D31">
              <w:rPr>
                <w:lang w:val="sv-SE"/>
              </w:rPr>
              <w:t>Universitet. Han har dessutom löpande fortbildning enligt Revisorsnämndens krav för att behålla auktorisation och licensiering.</w:t>
            </w:r>
          </w:p>
          <w:p w14:paraId="4CC89A6C" w14:textId="569A3EE4" w:rsidR="00D1540F" w:rsidRPr="00637ED5" w:rsidRDefault="00D1540F" w:rsidP="00D1540F">
            <w:pPr>
              <w:pStyle w:val="Standard"/>
              <w:rPr>
                <w:lang w:val="sv-SE"/>
              </w:rPr>
            </w:pPr>
            <w:r w:rsidRPr="00637ED5">
              <w:rPr>
                <w:lang w:val="sv-SE"/>
              </w:rPr>
              <w:t>Peter har arbetat i revisionsbranschen sedan 2002 och driver egen revisionsbyrå sedan 2018.</w:t>
            </w:r>
          </w:p>
          <w:p w14:paraId="6D9A6A2D" w14:textId="07558C9B" w:rsidR="00D1540F" w:rsidRPr="00637ED5" w:rsidRDefault="00D1540F" w:rsidP="00D1540F">
            <w:pPr>
              <w:pStyle w:val="Standard"/>
              <w:rPr>
                <w:lang w:val="sv-SE"/>
              </w:rPr>
            </w:pPr>
            <w:r w:rsidRPr="00637ED5">
              <w:rPr>
                <w:b/>
                <w:bCs/>
                <w:lang w:val="sv-SE"/>
              </w:rPr>
              <w:t> </w:t>
            </w:r>
            <w:r w:rsidRPr="00637ED5">
              <w:rPr>
                <w:lang w:val="sv-SE"/>
              </w:rPr>
              <w:t xml:space="preserve">Licensierad revisor i finansiella företag med uppdrag som revisor i mindre försäkringsbolag. </w:t>
            </w:r>
          </w:p>
          <w:p w14:paraId="57E837B5" w14:textId="77777777" w:rsidR="00D1540F" w:rsidRPr="00646D31" w:rsidRDefault="00D1540F" w:rsidP="00D1540F">
            <w:pPr>
              <w:pStyle w:val="Standard"/>
              <w:rPr>
                <w:lang w:val="sv-SE"/>
              </w:rPr>
            </w:pPr>
            <w:r w:rsidRPr="00646D31">
              <w:rPr>
                <w:lang w:val="sv-SE"/>
              </w:rPr>
              <w:t xml:space="preserve">Vald revisor i ett flertal aktiebolag samt </w:t>
            </w:r>
            <w:r w:rsidRPr="00646D31">
              <w:rPr>
                <w:lang w:val="sv-SE"/>
              </w:rPr>
              <w:lastRenderedPageBreak/>
              <w:t>ett stort antal stiftelser, föreningar och bostadsrättsföreningar.</w:t>
            </w:r>
          </w:p>
          <w:p w14:paraId="02AE023C" w14:textId="77777777" w:rsidR="00D1540F" w:rsidRPr="00646D31" w:rsidRDefault="00D1540F" w:rsidP="00D1540F">
            <w:pPr>
              <w:pStyle w:val="Standard"/>
              <w:rPr>
                <w:lang w:val="sv-SE"/>
              </w:rPr>
            </w:pPr>
            <w:r w:rsidRPr="00646D31">
              <w:rPr>
                <w:lang w:val="sv-SE"/>
              </w:rPr>
              <w:t>Har genomfört ett stort antal konsultuppdrag inom fastighetssektorn och finansbranschen.</w:t>
            </w:r>
          </w:p>
          <w:p w14:paraId="6898655A" w14:textId="77777777" w:rsidR="00D1540F" w:rsidRPr="00646D31" w:rsidRDefault="00D1540F" w:rsidP="00D1540F">
            <w:pPr>
              <w:pStyle w:val="Standard"/>
              <w:rPr>
                <w:lang w:val="sv-SE"/>
              </w:rPr>
            </w:pPr>
            <w:r w:rsidRPr="00646D31">
              <w:rPr>
                <w:b/>
                <w:bCs/>
                <w:lang w:val="sv-SE"/>
              </w:rPr>
              <w:t> </w:t>
            </w:r>
          </w:p>
          <w:p w14:paraId="39751852" w14:textId="77777777" w:rsidR="00D1540F" w:rsidRPr="00646D31" w:rsidRDefault="00D1540F" w:rsidP="00D1540F">
            <w:pPr>
              <w:pStyle w:val="Standard"/>
              <w:rPr>
                <w:lang w:val="sv-SE"/>
              </w:rPr>
            </w:pPr>
            <w:r w:rsidRPr="00646D31">
              <w:rPr>
                <w:b/>
                <w:bCs/>
                <w:lang w:val="sv-SE"/>
              </w:rPr>
              <w:t>Revisionsuppdrag i HSB föreningar</w:t>
            </w:r>
          </w:p>
          <w:p w14:paraId="5C32DE79" w14:textId="77777777" w:rsidR="00D1540F" w:rsidRPr="00646D31" w:rsidRDefault="00D1540F" w:rsidP="00D1540F">
            <w:pPr>
              <w:pStyle w:val="Standard"/>
              <w:rPr>
                <w:lang w:val="sv-SE"/>
              </w:rPr>
            </w:pPr>
            <w:r w:rsidRPr="00646D31">
              <w:rPr>
                <w:lang w:val="sv-SE"/>
              </w:rPr>
              <w:t>HSB Värmland</w:t>
            </w:r>
          </w:p>
          <w:p w14:paraId="268DBC3F" w14:textId="77777777" w:rsidR="00D1540F" w:rsidRPr="00646D31" w:rsidRDefault="00D1540F" w:rsidP="00D1540F">
            <w:pPr>
              <w:pStyle w:val="Standard"/>
              <w:rPr>
                <w:lang w:val="sv-SE"/>
              </w:rPr>
            </w:pPr>
            <w:r w:rsidRPr="00646D31">
              <w:rPr>
                <w:lang w:val="sv-SE"/>
              </w:rPr>
              <w:t>HSB Karlskoga</w:t>
            </w:r>
          </w:p>
          <w:p w14:paraId="267B9322" w14:textId="77777777" w:rsidR="00D1540F" w:rsidRPr="00646D31" w:rsidRDefault="00D1540F" w:rsidP="00D1540F">
            <w:pPr>
              <w:pStyle w:val="Standard"/>
              <w:rPr>
                <w:lang w:val="sv-SE"/>
              </w:rPr>
            </w:pPr>
            <w:r w:rsidRPr="00646D31">
              <w:rPr>
                <w:lang w:val="sv-SE"/>
              </w:rPr>
              <w:t>HSB Södertälje</w:t>
            </w:r>
          </w:p>
          <w:p w14:paraId="6DC83573" w14:textId="77777777" w:rsidR="00D1540F" w:rsidRPr="00646D31" w:rsidRDefault="00D1540F" w:rsidP="00D1540F">
            <w:pPr>
              <w:pStyle w:val="Standard"/>
              <w:rPr>
                <w:lang w:val="sv-SE"/>
              </w:rPr>
            </w:pPr>
            <w:r w:rsidRPr="00646D31">
              <w:rPr>
                <w:lang w:val="sv-SE"/>
              </w:rPr>
              <w:t>HSB Norra Bohuslän</w:t>
            </w:r>
          </w:p>
          <w:p w14:paraId="35B366F9" w14:textId="16DDB687" w:rsidR="00D1540F" w:rsidRPr="00637ED5" w:rsidRDefault="00D1540F" w:rsidP="00637ED5">
            <w:pPr>
              <w:pStyle w:val="Standard"/>
            </w:pPr>
            <w:r w:rsidRPr="00637ED5">
              <w:t xml:space="preserve">HSB </w:t>
            </w:r>
            <w:proofErr w:type="spellStart"/>
            <w:r w:rsidRPr="00637ED5">
              <w:t>i</w:t>
            </w:r>
            <w:proofErr w:type="spellEnd"/>
            <w:r w:rsidRPr="00637ED5">
              <w:t xml:space="preserve"> </w:t>
            </w:r>
            <w:proofErr w:type="spellStart"/>
            <w:r w:rsidRPr="00637ED5">
              <w:t>Kil</w:t>
            </w:r>
            <w:proofErr w:type="spellEnd"/>
          </w:p>
        </w:tc>
        <w:tc>
          <w:tcPr>
            <w:tcW w:w="1561" w:type="dxa"/>
          </w:tcPr>
          <w:p w14:paraId="3E823334" w14:textId="77777777" w:rsidR="006F5107" w:rsidRPr="008A6916" w:rsidRDefault="006F5107" w:rsidP="00BA7FA8">
            <w:pPr>
              <w:pStyle w:val="TableParagraph"/>
              <w:spacing w:before="8"/>
              <w:ind w:left="108"/>
              <w:rPr>
                <w:lang w:val="sv-SE"/>
              </w:rPr>
            </w:pPr>
            <w:r w:rsidRPr="008A6916">
              <w:rPr>
                <w:lang w:val="sv-SE"/>
              </w:rPr>
              <w:lastRenderedPageBreak/>
              <w:t>Ja</w:t>
            </w:r>
          </w:p>
        </w:tc>
      </w:tr>
    </w:tbl>
    <w:p w14:paraId="6CA81F9E" w14:textId="77777777" w:rsidR="006F5107" w:rsidRDefault="006F5107" w:rsidP="00441852">
      <w:pPr>
        <w:pStyle w:val="Brdtext"/>
        <w:rPr>
          <w:rFonts w:eastAsia="Calibri"/>
        </w:rPr>
      </w:pPr>
    </w:p>
    <w:p w14:paraId="12A17568" w14:textId="5FA52CB0" w:rsidR="00E9643F" w:rsidRPr="0006447E" w:rsidRDefault="00E9643F" w:rsidP="00CD04F9">
      <w:pPr>
        <w:pStyle w:val="Brdtext"/>
        <w:spacing w:after="0"/>
        <w:rPr>
          <w:rFonts w:eastAsia="Calibri"/>
          <w:b/>
          <w:bCs/>
        </w:rPr>
      </w:pPr>
      <w:r w:rsidRPr="0006447E">
        <w:rPr>
          <w:rFonts w:eastAsia="Calibri"/>
          <w:b/>
          <w:bCs/>
        </w:rPr>
        <w:t>Föreningsgranskare</w:t>
      </w:r>
    </w:p>
    <w:p w14:paraId="15DB94E9" w14:textId="524F55C6" w:rsidR="00E74DED" w:rsidRPr="0006447E" w:rsidRDefault="0021424D">
      <w:pPr>
        <w:pStyle w:val="Brdtext"/>
        <w:rPr>
          <w:rFonts w:eastAsia="Calibri"/>
        </w:rPr>
      </w:pPr>
      <w:r w:rsidRPr="0006447E">
        <w:rPr>
          <w:rFonts w:eastAsia="Calibri"/>
        </w:rPr>
        <w:t xml:space="preserve">Föreningsgranskarorganet är </w:t>
      </w:r>
      <w:r w:rsidR="0068589B" w:rsidRPr="0006447E">
        <w:rPr>
          <w:rFonts w:eastAsia="Calibri"/>
        </w:rPr>
        <w:t xml:space="preserve">inrättat särskilt från revisionsorganet med en tydlig </w:t>
      </w:r>
      <w:r w:rsidR="00145FA4" w:rsidRPr="0006447E">
        <w:rPr>
          <w:rFonts w:eastAsia="Calibri"/>
        </w:rPr>
        <w:t xml:space="preserve">skillnad i uppdrag och ansvar. Uppdraget regleras inte i lag utan enbart av stadgar. </w:t>
      </w:r>
      <w:r w:rsidR="00F865BF" w:rsidRPr="0006447E">
        <w:rPr>
          <w:rFonts w:eastAsia="Calibri"/>
        </w:rPr>
        <w:t xml:space="preserve">Organet föreningsgranskare är inrättat i syfte att bidra till att den kooperativa särarten lyfts. </w:t>
      </w:r>
      <w:r w:rsidR="006F5107" w:rsidRPr="0006447E">
        <w:rPr>
          <w:rFonts w:eastAsia="Calibri"/>
        </w:rPr>
        <w:t>Dessa</w:t>
      </w:r>
      <w:r w:rsidR="000150AD" w:rsidRPr="0006447E">
        <w:rPr>
          <w:rFonts w:eastAsia="Calibri"/>
        </w:rPr>
        <w:t>s uppgift är att granska medlemmarnas rätt till insyn och inflytande i föreningen. Granskningen ska ta sin utgångspunkt i Koden och föreningsstyrningsrapporten.</w:t>
      </w:r>
      <w:r w:rsidR="000878AE" w:rsidRPr="0006447E">
        <w:rPr>
          <w:rFonts w:eastAsia="Calibri"/>
        </w:rPr>
        <w:t xml:space="preserve"> Föreningsgranskarna lägger fram sin granskningsrapport årligen vid föreningsstämman.</w:t>
      </w:r>
      <w:r w:rsidRPr="0006447E">
        <w:br/>
      </w:r>
      <w:r w:rsidR="00751F21" w:rsidRPr="0006447E">
        <w:rPr>
          <w:rFonts w:eastAsia="Calibri"/>
        </w:rPr>
        <w:t xml:space="preserve">Föreningsgranskarna </w:t>
      </w:r>
      <w:r w:rsidR="005F685A" w:rsidRPr="0006447E">
        <w:rPr>
          <w:rFonts w:eastAsia="Calibri"/>
        </w:rPr>
        <w:t>får möjlighet att vara med</w:t>
      </w:r>
      <w:r w:rsidR="00E74DED" w:rsidRPr="0006447E">
        <w:rPr>
          <w:rFonts w:eastAsia="Calibri"/>
        </w:rPr>
        <w:t xml:space="preserve"> </w:t>
      </w:r>
      <w:r w:rsidR="005F685A" w:rsidRPr="0006447E">
        <w:rPr>
          <w:rFonts w:eastAsia="Calibri"/>
        </w:rPr>
        <w:t xml:space="preserve">på </w:t>
      </w:r>
      <w:r w:rsidR="00E74DED" w:rsidRPr="0006447E">
        <w:rPr>
          <w:rFonts w:eastAsia="Calibri"/>
        </w:rPr>
        <w:t>styrels</w:t>
      </w:r>
      <w:r w:rsidR="00086AAF" w:rsidRPr="0006447E">
        <w:rPr>
          <w:rFonts w:eastAsia="Calibri"/>
        </w:rPr>
        <w:t>esammanträde</w:t>
      </w:r>
      <w:r w:rsidR="00E84C0E" w:rsidRPr="0006447E">
        <w:rPr>
          <w:rFonts w:eastAsia="Calibri"/>
        </w:rPr>
        <w:t xml:space="preserve"> och får </w:t>
      </w:r>
      <w:r w:rsidR="005F685A" w:rsidRPr="0006447E">
        <w:rPr>
          <w:rFonts w:eastAsia="Calibri"/>
        </w:rPr>
        <w:t xml:space="preserve">vid behov möjlighet att ta </w:t>
      </w:r>
      <w:r w:rsidR="00E84C0E" w:rsidRPr="0006447E">
        <w:rPr>
          <w:rFonts w:eastAsia="Calibri"/>
        </w:rPr>
        <w:t>del av alla styrelseprotokoll</w:t>
      </w:r>
      <w:r w:rsidR="00086AAF" w:rsidRPr="0006447E">
        <w:rPr>
          <w:rFonts w:eastAsia="Calibri"/>
        </w:rPr>
        <w:t xml:space="preserve">. </w:t>
      </w:r>
    </w:p>
    <w:p w14:paraId="655E4DC9" w14:textId="0CDEF55F" w:rsidR="00AE00AB" w:rsidRPr="0006447E" w:rsidRDefault="00A00DCB">
      <w:pPr>
        <w:pStyle w:val="Brdtext"/>
        <w:rPr>
          <w:rFonts w:eastAsia="Calibri"/>
        </w:rPr>
      </w:pPr>
      <w:r w:rsidRPr="0006447E">
        <w:rPr>
          <w:rFonts w:eastAsia="Calibri"/>
        </w:rPr>
        <w:t>F</w:t>
      </w:r>
      <w:r w:rsidR="005D6480" w:rsidRPr="0006447E">
        <w:rPr>
          <w:rFonts w:eastAsia="Calibri"/>
        </w:rPr>
        <w:t>öreningsgran</w:t>
      </w:r>
      <w:r w:rsidR="00D355C0" w:rsidRPr="0006447E">
        <w:rPr>
          <w:rFonts w:eastAsia="Calibri"/>
        </w:rPr>
        <w:t>s</w:t>
      </w:r>
      <w:r w:rsidR="005D6480" w:rsidRPr="0006447E">
        <w:rPr>
          <w:rFonts w:eastAsia="Calibri"/>
        </w:rPr>
        <w:t>kningsrapporte</w:t>
      </w:r>
      <w:r w:rsidR="002A7A53" w:rsidRPr="0006447E">
        <w:rPr>
          <w:rFonts w:eastAsia="Calibri"/>
        </w:rPr>
        <w:t>n</w:t>
      </w:r>
      <w:r w:rsidR="005D6480" w:rsidRPr="0006447E">
        <w:rPr>
          <w:rFonts w:eastAsia="Calibri"/>
        </w:rPr>
        <w:t xml:space="preserve"> </w:t>
      </w:r>
      <w:r w:rsidR="002A7A53" w:rsidRPr="0006447E">
        <w:rPr>
          <w:rFonts w:eastAsia="Calibri"/>
        </w:rPr>
        <w:t>bifoga</w:t>
      </w:r>
      <w:r w:rsidR="005F685A" w:rsidRPr="0006447E">
        <w:rPr>
          <w:rFonts w:eastAsia="Calibri"/>
        </w:rPr>
        <w:t>s</w:t>
      </w:r>
      <w:r w:rsidR="002A7A53" w:rsidRPr="0006447E">
        <w:rPr>
          <w:rFonts w:eastAsia="Calibri"/>
        </w:rPr>
        <w:t xml:space="preserve"> kallelsen till föreningsstämman</w:t>
      </w:r>
      <w:r w:rsidR="003542BA" w:rsidRPr="0006447E">
        <w:rPr>
          <w:rFonts w:eastAsia="Calibri"/>
        </w:rPr>
        <w:t>.</w:t>
      </w:r>
    </w:p>
    <w:p w14:paraId="01877B59" w14:textId="25AE2101" w:rsidR="006F5107" w:rsidRPr="00B859DF" w:rsidRDefault="16E9B21D" w:rsidP="006F5107">
      <w:pPr>
        <w:pStyle w:val="Brdtext"/>
        <w:rPr>
          <w:sz w:val="16"/>
        </w:rPr>
      </w:pPr>
      <w:r w:rsidRPr="00537D80">
        <w:rPr>
          <w:rFonts w:eastAsia="Calibri"/>
        </w:rPr>
        <w:t>På föreningsstämman i maj 2021 valdes i enlighet med valberedningens förslag</w:t>
      </w:r>
      <w:r w:rsidR="4E57BA12" w:rsidRPr="00537D80">
        <w:rPr>
          <w:rFonts w:eastAsia="Calibri"/>
        </w:rPr>
        <w:t xml:space="preserve"> </w:t>
      </w:r>
      <w:r w:rsidR="00136FBC" w:rsidRPr="00537D80">
        <w:rPr>
          <w:rFonts w:eastAsia="Calibri"/>
        </w:rPr>
        <w:t xml:space="preserve">en </w:t>
      </w:r>
      <w:r w:rsidR="4E57BA12" w:rsidRPr="00537D80">
        <w:rPr>
          <w:rFonts w:eastAsia="Calibri"/>
        </w:rPr>
        <w:t>förening</w:t>
      </w:r>
      <w:r w:rsidR="1E755A42" w:rsidRPr="00537D80">
        <w:rPr>
          <w:rFonts w:eastAsia="Calibri"/>
        </w:rPr>
        <w:t>sgranskare</w:t>
      </w:r>
      <w:r w:rsidR="006F5107" w:rsidRPr="00537D80">
        <w:t xml:space="preserve"> </w:t>
      </w:r>
      <w:r w:rsidR="00537D80" w:rsidRPr="00537D80">
        <w:t>Kajsa Hellberg</w:t>
      </w:r>
      <w:r w:rsidR="00637098">
        <w:rPr>
          <w:rFonts w:eastAsia="Calibri"/>
        </w:rPr>
        <w:t xml:space="preserve"> </w:t>
      </w:r>
      <w:r w:rsidR="006F5107">
        <w:rPr>
          <w:rFonts w:eastAsia="Calibri"/>
        </w:rPr>
        <w:br/>
      </w:r>
    </w:p>
    <w:tbl>
      <w:tblPr>
        <w:tblStyle w:val="TableNormal"/>
        <w:tblpPr w:leftFromText="141" w:rightFromText="141" w:vertAnchor="text" w:horzAnchor="margin" w:tblpY="-2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993"/>
        <w:gridCol w:w="4394"/>
        <w:gridCol w:w="1276"/>
      </w:tblGrid>
      <w:tr w:rsidR="006F5107" w:rsidRPr="00B859DF" w14:paraId="12C15D59" w14:textId="77777777" w:rsidTr="006F5107">
        <w:trPr>
          <w:trHeight w:val="460"/>
        </w:trPr>
        <w:tc>
          <w:tcPr>
            <w:tcW w:w="1706" w:type="dxa"/>
            <w:shd w:val="clear" w:color="auto" w:fill="D9D9D9"/>
          </w:tcPr>
          <w:p w14:paraId="4152E64F" w14:textId="77777777" w:rsidR="006F5107" w:rsidRPr="008A6916" w:rsidRDefault="006F5107" w:rsidP="006F5107">
            <w:pPr>
              <w:pStyle w:val="TableParagraph"/>
              <w:spacing w:before="8"/>
              <w:rPr>
                <w:b/>
                <w:lang w:val="sv-SE"/>
              </w:rPr>
            </w:pPr>
            <w:r w:rsidRPr="008A6916">
              <w:rPr>
                <w:b/>
                <w:lang w:val="sv-SE"/>
              </w:rPr>
              <w:t>Namn</w:t>
            </w:r>
          </w:p>
        </w:tc>
        <w:tc>
          <w:tcPr>
            <w:tcW w:w="993" w:type="dxa"/>
            <w:shd w:val="clear" w:color="auto" w:fill="D9D9D9"/>
          </w:tcPr>
          <w:p w14:paraId="245A2A3C" w14:textId="77777777" w:rsidR="006F5107" w:rsidRPr="008A6916" w:rsidRDefault="006F5107" w:rsidP="006F5107">
            <w:pPr>
              <w:pStyle w:val="TableParagraph"/>
              <w:spacing w:before="8"/>
              <w:ind w:left="108"/>
              <w:rPr>
                <w:b/>
                <w:lang w:val="sv-SE"/>
              </w:rPr>
            </w:pPr>
            <w:r w:rsidRPr="008A6916">
              <w:rPr>
                <w:b/>
                <w:lang w:val="sv-SE"/>
              </w:rPr>
              <w:t>Invald</w:t>
            </w:r>
          </w:p>
        </w:tc>
        <w:tc>
          <w:tcPr>
            <w:tcW w:w="4394" w:type="dxa"/>
            <w:shd w:val="clear" w:color="auto" w:fill="D9D9D9"/>
          </w:tcPr>
          <w:p w14:paraId="321308DA" w14:textId="1A1D6C7B" w:rsidR="006F5107" w:rsidRPr="008A6916" w:rsidRDefault="00637ED5" w:rsidP="006F5107">
            <w:pPr>
              <w:pStyle w:val="TableParagraph"/>
              <w:spacing w:before="8"/>
              <w:rPr>
                <w:b/>
                <w:lang w:val="sv-SE"/>
              </w:rPr>
            </w:pPr>
            <w:r w:rsidRPr="008A6916">
              <w:rPr>
                <w:b/>
                <w:lang w:val="sv-SE"/>
              </w:rPr>
              <w:t>Utbildning/arbetslivserfarenhet</w:t>
            </w:r>
          </w:p>
        </w:tc>
        <w:tc>
          <w:tcPr>
            <w:tcW w:w="1276" w:type="dxa"/>
            <w:shd w:val="clear" w:color="auto" w:fill="D9D9D9"/>
          </w:tcPr>
          <w:p w14:paraId="1F4770DC" w14:textId="77777777" w:rsidR="006F5107" w:rsidRPr="008A6916" w:rsidRDefault="006F5107" w:rsidP="006F5107">
            <w:pPr>
              <w:pStyle w:val="TableParagraph"/>
              <w:spacing w:before="8"/>
              <w:ind w:left="108"/>
              <w:rPr>
                <w:b/>
                <w:lang w:val="sv-SE"/>
              </w:rPr>
            </w:pPr>
            <w:r w:rsidRPr="008A6916">
              <w:rPr>
                <w:b/>
                <w:lang w:val="sv-SE"/>
              </w:rPr>
              <w:t>Oberoende</w:t>
            </w:r>
          </w:p>
        </w:tc>
      </w:tr>
      <w:tr w:rsidR="006F5107" w:rsidRPr="00B859DF" w14:paraId="19334601" w14:textId="77777777" w:rsidTr="006F5107">
        <w:trPr>
          <w:trHeight w:val="706"/>
        </w:trPr>
        <w:tc>
          <w:tcPr>
            <w:tcW w:w="1706" w:type="dxa"/>
          </w:tcPr>
          <w:p w14:paraId="1F26E65E" w14:textId="63302E7B" w:rsidR="006F5107" w:rsidRPr="00637ED5" w:rsidRDefault="008E0892" w:rsidP="006F5107">
            <w:pPr>
              <w:pStyle w:val="TableParagraph"/>
              <w:spacing w:before="8"/>
              <w:rPr>
                <w:lang w:val="sv-SE"/>
              </w:rPr>
            </w:pPr>
            <w:r w:rsidRPr="00637ED5">
              <w:rPr>
                <w:lang w:val="sv-SE"/>
              </w:rPr>
              <w:t>Kajsa Hellberg</w:t>
            </w:r>
          </w:p>
        </w:tc>
        <w:tc>
          <w:tcPr>
            <w:tcW w:w="993" w:type="dxa"/>
          </w:tcPr>
          <w:p w14:paraId="32605F1E" w14:textId="49B69DF1" w:rsidR="006F5107" w:rsidRPr="00637ED5" w:rsidRDefault="008E0892" w:rsidP="006F5107">
            <w:pPr>
              <w:pStyle w:val="TableParagraph"/>
              <w:spacing w:before="8"/>
              <w:ind w:left="108"/>
              <w:rPr>
                <w:lang w:val="sv-SE"/>
              </w:rPr>
            </w:pPr>
            <w:r w:rsidRPr="00637ED5">
              <w:rPr>
                <w:lang w:val="sv-SE"/>
              </w:rPr>
              <w:t>2021</w:t>
            </w:r>
          </w:p>
        </w:tc>
        <w:tc>
          <w:tcPr>
            <w:tcW w:w="4394" w:type="dxa"/>
          </w:tcPr>
          <w:p w14:paraId="65305743" w14:textId="68DBC354" w:rsidR="006214D3" w:rsidRPr="00637ED5" w:rsidRDefault="006214D3" w:rsidP="006214D3">
            <w:pPr>
              <w:rPr>
                <w:lang w:val="sv-SE"/>
              </w:rPr>
            </w:pPr>
            <w:r w:rsidRPr="00637ED5">
              <w:rPr>
                <w:lang w:val="sv-SE"/>
              </w:rPr>
              <w:t>Har en ekonomutbildning från Handelshögskolan i Göteborg. Kajsa har arbetat som redovisningskonsult i 35 år</w:t>
            </w:r>
            <w:r w:rsidR="006E0008" w:rsidRPr="00637ED5">
              <w:rPr>
                <w:lang w:val="sv-SE"/>
              </w:rPr>
              <w:t xml:space="preserve">. Arbetade med </w:t>
            </w:r>
            <w:r w:rsidRPr="00637ED5">
              <w:rPr>
                <w:lang w:val="sv-SE"/>
              </w:rPr>
              <w:t>bokföring, bokslut och deklarationer åt mindre företag och föreningar.</w:t>
            </w:r>
          </w:p>
          <w:p w14:paraId="6745F888" w14:textId="001771CD" w:rsidR="006214D3" w:rsidRPr="00637ED5" w:rsidRDefault="006E0008" w:rsidP="006214D3">
            <w:pPr>
              <w:rPr>
                <w:lang w:val="sv-SE"/>
              </w:rPr>
            </w:pPr>
            <w:r w:rsidRPr="00637ED5">
              <w:rPr>
                <w:lang w:val="sv-SE"/>
              </w:rPr>
              <w:t>D</w:t>
            </w:r>
            <w:r w:rsidR="006214D3" w:rsidRPr="00637ED5">
              <w:rPr>
                <w:lang w:val="sv-SE"/>
              </w:rPr>
              <w:t>river och äger bolaget Leif Larssons Eftr. AB</w:t>
            </w:r>
            <w:r w:rsidRPr="00637ED5">
              <w:rPr>
                <w:lang w:val="sv-SE"/>
              </w:rPr>
              <w:t>.</w:t>
            </w:r>
          </w:p>
          <w:p w14:paraId="025C6E39" w14:textId="1E757966" w:rsidR="006214D3" w:rsidRPr="00637ED5" w:rsidRDefault="006214D3" w:rsidP="006214D3">
            <w:pPr>
              <w:rPr>
                <w:lang w:val="sv-SE"/>
              </w:rPr>
            </w:pPr>
          </w:p>
          <w:p w14:paraId="362DD9DD" w14:textId="4A7095A7" w:rsidR="006F5107" w:rsidRPr="00637ED5" w:rsidRDefault="006E0008" w:rsidP="00637ED5">
            <w:pPr>
              <w:rPr>
                <w:color w:val="1F497D"/>
                <w:lang w:val="sv-SE"/>
              </w:rPr>
            </w:pPr>
            <w:r w:rsidRPr="00637ED5">
              <w:rPr>
                <w:lang w:val="sv-SE"/>
              </w:rPr>
              <w:t>Sitter med som revisor i Brf Ryd</w:t>
            </w:r>
            <w:r w:rsidR="00A1529B" w:rsidRPr="00637ED5">
              <w:rPr>
                <w:lang w:val="sv-SE"/>
              </w:rPr>
              <w:t xml:space="preserve"> i Uddevalla samt har varit</w:t>
            </w:r>
            <w:r w:rsidR="009164C2" w:rsidRPr="00637ED5">
              <w:rPr>
                <w:lang w:val="sv-SE"/>
              </w:rPr>
              <w:t xml:space="preserve"> ordförande i en förening på 90-talet </w:t>
            </w:r>
          </w:p>
        </w:tc>
        <w:tc>
          <w:tcPr>
            <w:tcW w:w="1276" w:type="dxa"/>
          </w:tcPr>
          <w:p w14:paraId="180BD691" w14:textId="77777777" w:rsidR="006F5107" w:rsidRPr="003529BA" w:rsidRDefault="006F5107" w:rsidP="006F5107">
            <w:pPr>
              <w:pStyle w:val="TableParagraph"/>
              <w:spacing w:before="8"/>
              <w:ind w:left="108"/>
              <w:rPr>
                <w:highlight w:val="yellow"/>
                <w:lang w:val="sv-SE"/>
              </w:rPr>
            </w:pPr>
            <w:r w:rsidRPr="00637ED5">
              <w:rPr>
                <w:lang w:val="sv-SE"/>
              </w:rPr>
              <w:t>Ja</w:t>
            </w:r>
          </w:p>
        </w:tc>
      </w:tr>
    </w:tbl>
    <w:p w14:paraId="0ED2728B" w14:textId="77777777" w:rsidR="006F5107" w:rsidRDefault="006F5107" w:rsidP="00C3005A">
      <w:pPr>
        <w:pStyle w:val="Brdtext"/>
        <w:rPr>
          <w:rFonts w:eastAsia="Calibri"/>
        </w:rPr>
      </w:pPr>
    </w:p>
    <w:p w14:paraId="48172802" w14:textId="49129602" w:rsidR="0000118F" w:rsidRPr="00007BFF" w:rsidRDefault="0000118F" w:rsidP="00AC3E15">
      <w:pPr>
        <w:pStyle w:val="Brdtext"/>
        <w:rPr>
          <w:rFonts w:eastAsia="Calibri" w:cs="Arial"/>
        </w:rPr>
      </w:pPr>
    </w:p>
    <w:sectPr w:rsidR="0000118F" w:rsidRPr="00007BFF" w:rsidSect="00F25823">
      <w:headerReference w:type="even" r:id="rId19"/>
      <w:headerReference w:type="default" r:id="rId20"/>
      <w:footerReference w:type="even" r:id="rId21"/>
      <w:footerReference w:type="default" r:id="rId22"/>
      <w:headerReference w:type="first" r:id="rId23"/>
      <w:footerReference w:type="first" r:id="rId24"/>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ACEFD" w14:textId="77777777" w:rsidR="00057B59" w:rsidRDefault="00057B59" w:rsidP="00216B9D">
      <w:r>
        <w:separator/>
      </w:r>
    </w:p>
  </w:endnote>
  <w:endnote w:type="continuationSeparator" w:id="0">
    <w:p w14:paraId="7AA90A2A" w14:textId="77777777" w:rsidR="00057B59" w:rsidRDefault="00057B59" w:rsidP="00216B9D">
      <w:r>
        <w:continuationSeparator/>
      </w:r>
    </w:p>
  </w:endnote>
  <w:endnote w:type="continuationNotice" w:id="1">
    <w:p w14:paraId="5D9D2DCA" w14:textId="77777777" w:rsidR="00057B59" w:rsidRDefault="00057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ira-Sem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AF2C5" w14:textId="77777777" w:rsidR="00FB18BE" w:rsidRDefault="00FB18B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4AA9" w14:textId="77777777" w:rsidR="00FB18BE" w:rsidRDefault="00FB18B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9449" w14:textId="77777777" w:rsidR="00FB18BE" w:rsidRDefault="00FB18B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29EA2" w14:textId="77777777" w:rsidR="0086700B" w:rsidRDefault="0086700B">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D484" w14:textId="77777777" w:rsidR="0086700B" w:rsidRDefault="0086700B">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A8C9" w14:textId="77777777" w:rsidR="0086700B" w:rsidRDefault="008670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702E7" w14:textId="77777777" w:rsidR="00057B59" w:rsidRDefault="00057B59" w:rsidP="00216B9D">
      <w:r>
        <w:separator/>
      </w:r>
    </w:p>
  </w:footnote>
  <w:footnote w:type="continuationSeparator" w:id="0">
    <w:p w14:paraId="08ED2D88" w14:textId="77777777" w:rsidR="00057B59" w:rsidRDefault="00057B59" w:rsidP="00216B9D">
      <w:r>
        <w:continuationSeparator/>
      </w:r>
    </w:p>
  </w:footnote>
  <w:footnote w:type="continuationNotice" w:id="1">
    <w:p w14:paraId="0E7F8A12" w14:textId="77777777" w:rsidR="00057B59" w:rsidRDefault="00057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0D9F" w14:textId="77777777" w:rsidR="00FB18BE" w:rsidRDefault="00FB18B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72FBC" w14:textId="59B17B24" w:rsidR="00FB18BE" w:rsidRDefault="00FB18BE">
    <w:pPr>
      <w:pStyle w:val="Brdtext"/>
      <w:spacing w:line="14" w:lineRule="auto"/>
      <w:rPr>
        <w:sz w:val="20"/>
      </w:rPr>
    </w:pPr>
    <w:r>
      <w:rPr>
        <w:noProof/>
      </w:rPr>
      <w:drawing>
        <wp:anchor distT="0" distB="0" distL="0" distR="0" simplePos="0" relativeHeight="251659776" behindDoc="1" locked="0" layoutInCell="1" allowOverlap="1" wp14:anchorId="6A6962EC" wp14:editId="6804EA13">
          <wp:simplePos x="0" y="0"/>
          <wp:positionH relativeFrom="page">
            <wp:posOffset>886777</wp:posOffset>
          </wp:positionH>
          <wp:positionV relativeFrom="page">
            <wp:posOffset>364235</wp:posOffset>
          </wp:positionV>
          <wp:extent cx="863599" cy="601218"/>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63599" cy="601218"/>
                  </a:xfrm>
                  <a:prstGeom prst="rect">
                    <a:avLst/>
                  </a:prstGeom>
                </pic:spPr>
              </pic:pic>
            </a:graphicData>
          </a:graphic>
        </wp:anchor>
      </w:drawing>
    </w:r>
    <w:r>
      <w:rPr>
        <w:noProof/>
      </w:rPr>
      <mc:AlternateContent>
        <mc:Choice Requires="wps">
          <w:drawing>
            <wp:anchor distT="0" distB="0" distL="114300" distR="114300" simplePos="0" relativeHeight="251660800" behindDoc="1" locked="0" layoutInCell="1" allowOverlap="1" wp14:anchorId="1F94BBC9" wp14:editId="27F4E28A">
              <wp:simplePos x="0" y="0"/>
              <wp:positionH relativeFrom="page">
                <wp:posOffset>6247130</wp:posOffset>
              </wp:positionH>
              <wp:positionV relativeFrom="page">
                <wp:posOffset>353695</wp:posOffset>
              </wp:positionV>
              <wp:extent cx="247650" cy="139700"/>
              <wp:effectExtent l="0" t="127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028B9" w14:textId="77777777" w:rsidR="00FB18BE" w:rsidRDefault="00FB18BE" w:rsidP="009F265F">
                          <w:pPr>
                            <w:spacing w:before="15"/>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4BBC9" id="_x0000_t202" coordsize="21600,21600" o:spt="202" path="m,l,21600r21600,l21600,xe">
              <v:stroke joinstyle="miter"/>
              <v:path gradientshapeok="t" o:connecttype="rect"/>
            </v:shapetype>
            <v:shape id="Text Box 1" o:spid="_x0000_s1026" type="#_x0000_t202" style="position:absolute;margin-left:491.9pt;margin-top:27.85pt;width:19.5pt;height: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" filled="f" stroked="f">
              <v:textbox inset="0,0,0,0">
                <w:txbxContent>
                  <w:p w14:paraId="069028B9" w14:textId="77777777" w:rsidR="00FB18BE" w:rsidRDefault="00FB18BE" w:rsidP="009F265F">
                    <w:pPr>
                      <w:spacing w:before="15"/>
                      <w:rPr>
                        <w:rFonts w:ascii="Arial"/>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391A" w14:textId="77777777" w:rsidR="00FB18BE" w:rsidRDefault="00FB18BE">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7A0C8" w14:textId="77777777" w:rsidR="0086700B" w:rsidRDefault="0086700B">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181A79" w14:paraId="023FD479" w14:textId="77777777" w:rsidTr="00B04362">
      <w:tc>
        <w:tcPr>
          <w:tcW w:w="1843" w:type="dxa"/>
        </w:tcPr>
        <w:p w14:paraId="45FBC320" w14:textId="77777777" w:rsidR="00F25823" w:rsidRPr="00BA5D8C" w:rsidRDefault="009E7725" w:rsidP="00B04362">
          <w:pPr>
            <w:pStyle w:val="Sidhuvud"/>
            <w:jc w:val="center"/>
          </w:pPr>
          <w:bookmarkStart w:id="4" w:name="bkmlogoimg_2"/>
          <w:bookmarkEnd w:id="4"/>
          <w:r w:rsidRPr="00D00A6F">
            <w:rPr>
              <w:noProof/>
              <w:lang w:val="en-US"/>
            </w:rPr>
            <w:drawing>
              <wp:inline distT="0" distB="0" distL="0" distR="0" wp14:anchorId="1A966B36" wp14:editId="179BB662">
                <wp:extent cx="860407" cy="601981"/>
                <wp:effectExtent l="0" t="0" r="0"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p>
      </w:tc>
      <w:tc>
        <w:tcPr>
          <w:tcW w:w="5812" w:type="dxa"/>
        </w:tcPr>
        <w:p w14:paraId="66798800" w14:textId="77777777" w:rsidR="00F25823" w:rsidRPr="006B1AAF" w:rsidRDefault="00F25823" w:rsidP="00B04362">
          <w:pPr>
            <w:pStyle w:val="Sidhuvud"/>
          </w:pPr>
        </w:p>
      </w:tc>
      <w:tc>
        <w:tcPr>
          <w:tcW w:w="1417" w:type="dxa"/>
        </w:tcPr>
        <w:p w14:paraId="5F635EFC" w14:textId="77777777" w:rsidR="00F25823" w:rsidRPr="00F43914" w:rsidRDefault="00F25823" w:rsidP="00B04362">
          <w:pPr>
            <w:pStyle w:val="Sidhuvud"/>
            <w:jc w:val="right"/>
            <w:rPr>
              <w:rStyle w:val="Sidnummer"/>
            </w:rPr>
          </w:pPr>
          <w:bookmarkStart w:id="5" w:name="bmSidnrSecond"/>
          <w:bookmarkEnd w:id="5"/>
        </w:p>
      </w:tc>
    </w:tr>
  </w:tbl>
  <w:p w14:paraId="65C6E126" w14:textId="77777777" w:rsidR="00AB03E5" w:rsidRDefault="00AB03E5" w:rsidP="00AB03E5">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181A79" w14:paraId="0FD1EA3A" w14:textId="77777777" w:rsidTr="00B04362">
      <w:tc>
        <w:tcPr>
          <w:tcW w:w="1843" w:type="dxa"/>
        </w:tcPr>
        <w:p w14:paraId="50A1E9C4" w14:textId="77777777" w:rsidR="00256F0B" w:rsidRPr="00BA5D8C" w:rsidRDefault="009E7725" w:rsidP="00B04362">
          <w:pPr>
            <w:pStyle w:val="Sidhuvud"/>
            <w:jc w:val="center"/>
          </w:pPr>
          <w:bookmarkStart w:id="6" w:name="bkmlogoimg_col_1"/>
          <w:bookmarkStart w:id="7" w:name="bmLogga2"/>
          <w:bookmarkEnd w:id="6"/>
          <w:r w:rsidRPr="00D00A6F">
            <w:rPr>
              <w:noProof/>
              <w:lang w:val="en-US"/>
            </w:rPr>
            <w:drawing>
              <wp:inline distT="0" distB="0" distL="0" distR="0" wp14:anchorId="4BB0972E" wp14:editId="50A4A7C9">
                <wp:extent cx="860407" cy="601981"/>
                <wp:effectExtent l="0" t="0" r="0" b="762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bookmarkEnd w:id="7"/>
        </w:p>
      </w:tc>
      <w:tc>
        <w:tcPr>
          <w:tcW w:w="3827" w:type="dxa"/>
        </w:tcPr>
        <w:p w14:paraId="6E91EFF3" w14:textId="77777777" w:rsidR="00256F0B" w:rsidRPr="00BA5D8C" w:rsidRDefault="00256F0B" w:rsidP="00B04362">
          <w:pPr>
            <w:pStyle w:val="Sidhuvud"/>
          </w:pPr>
        </w:p>
      </w:tc>
      <w:tc>
        <w:tcPr>
          <w:tcW w:w="1985" w:type="dxa"/>
        </w:tcPr>
        <w:p w14:paraId="6FAF1EC2" w14:textId="2D648C4C" w:rsidR="00256F0B" w:rsidRPr="006B1AAF" w:rsidRDefault="00142A79" w:rsidP="00B04362">
          <w:pPr>
            <w:pStyle w:val="Sidhuvud"/>
          </w:pPr>
          <w:r>
            <w:fldChar w:fldCharType="begin"/>
          </w:r>
          <w:r>
            <w:instrText xml:space="preserve"> TIME \@ "yyyy-MM-dd" </w:instrText>
          </w:r>
          <w:r>
            <w:fldChar w:fldCharType="separate"/>
          </w:r>
          <w:r w:rsidR="001322FE">
            <w:rPr>
              <w:noProof/>
            </w:rPr>
            <w:t>2022-04-21</w:t>
          </w:r>
          <w:r>
            <w:fldChar w:fldCharType="end"/>
          </w:r>
        </w:p>
      </w:tc>
      <w:tc>
        <w:tcPr>
          <w:tcW w:w="1417" w:type="dxa"/>
        </w:tcPr>
        <w:p w14:paraId="2C3BDE75" w14:textId="77777777" w:rsidR="00256F0B" w:rsidRPr="00F43914" w:rsidRDefault="00256F0B" w:rsidP="00B04362">
          <w:pPr>
            <w:pStyle w:val="Sidhuvud"/>
            <w:jc w:val="right"/>
            <w:rPr>
              <w:rStyle w:val="Sidnummer"/>
            </w:rPr>
          </w:pPr>
          <w:bookmarkStart w:id="8" w:name="bmSidnrFirst"/>
          <w:bookmarkEnd w:id="8"/>
        </w:p>
      </w:tc>
    </w:tr>
  </w:tbl>
  <w:p w14:paraId="03135DA2" w14:textId="5F3001E9" w:rsidR="00F25823" w:rsidRPr="00F25823" w:rsidRDefault="00F25823" w:rsidP="00F2582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EFC"/>
    <w:multiLevelType w:val="hybridMultilevel"/>
    <w:tmpl w:val="36C217FE"/>
    <w:lvl w:ilvl="0" w:tplc="A9A4857A">
      <w:start w:val="1"/>
      <w:numFmt w:val="bullet"/>
      <w:lvlText w:val="•"/>
      <w:lvlJc w:val="left"/>
      <w:pPr>
        <w:tabs>
          <w:tab w:val="num" w:pos="720"/>
        </w:tabs>
        <w:ind w:left="720" w:hanging="360"/>
      </w:pPr>
      <w:rPr>
        <w:rFonts w:ascii="Arial" w:hAnsi="Arial" w:hint="default"/>
      </w:rPr>
    </w:lvl>
    <w:lvl w:ilvl="1" w:tplc="33B4FD5E" w:tentative="1">
      <w:start w:val="1"/>
      <w:numFmt w:val="bullet"/>
      <w:lvlText w:val="•"/>
      <w:lvlJc w:val="left"/>
      <w:pPr>
        <w:tabs>
          <w:tab w:val="num" w:pos="1440"/>
        </w:tabs>
        <w:ind w:left="1440" w:hanging="360"/>
      </w:pPr>
      <w:rPr>
        <w:rFonts w:ascii="Arial" w:hAnsi="Arial" w:hint="default"/>
      </w:rPr>
    </w:lvl>
    <w:lvl w:ilvl="2" w:tplc="B34054C2" w:tentative="1">
      <w:start w:val="1"/>
      <w:numFmt w:val="bullet"/>
      <w:lvlText w:val="•"/>
      <w:lvlJc w:val="left"/>
      <w:pPr>
        <w:tabs>
          <w:tab w:val="num" w:pos="2160"/>
        </w:tabs>
        <w:ind w:left="2160" w:hanging="360"/>
      </w:pPr>
      <w:rPr>
        <w:rFonts w:ascii="Arial" w:hAnsi="Arial" w:hint="default"/>
      </w:rPr>
    </w:lvl>
    <w:lvl w:ilvl="3" w:tplc="22A8075A" w:tentative="1">
      <w:start w:val="1"/>
      <w:numFmt w:val="bullet"/>
      <w:lvlText w:val="•"/>
      <w:lvlJc w:val="left"/>
      <w:pPr>
        <w:tabs>
          <w:tab w:val="num" w:pos="2880"/>
        </w:tabs>
        <w:ind w:left="2880" w:hanging="360"/>
      </w:pPr>
      <w:rPr>
        <w:rFonts w:ascii="Arial" w:hAnsi="Arial" w:hint="default"/>
      </w:rPr>
    </w:lvl>
    <w:lvl w:ilvl="4" w:tplc="54F47B90" w:tentative="1">
      <w:start w:val="1"/>
      <w:numFmt w:val="bullet"/>
      <w:lvlText w:val="•"/>
      <w:lvlJc w:val="left"/>
      <w:pPr>
        <w:tabs>
          <w:tab w:val="num" w:pos="3600"/>
        </w:tabs>
        <w:ind w:left="3600" w:hanging="360"/>
      </w:pPr>
      <w:rPr>
        <w:rFonts w:ascii="Arial" w:hAnsi="Arial" w:hint="default"/>
      </w:rPr>
    </w:lvl>
    <w:lvl w:ilvl="5" w:tplc="B5FAA7E4" w:tentative="1">
      <w:start w:val="1"/>
      <w:numFmt w:val="bullet"/>
      <w:lvlText w:val="•"/>
      <w:lvlJc w:val="left"/>
      <w:pPr>
        <w:tabs>
          <w:tab w:val="num" w:pos="4320"/>
        </w:tabs>
        <w:ind w:left="4320" w:hanging="360"/>
      </w:pPr>
      <w:rPr>
        <w:rFonts w:ascii="Arial" w:hAnsi="Arial" w:hint="default"/>
      </w:rPr>
    </w:lvl>
    <w:lvl w:ilvl="6" w:tplc="6D361016" w:tentative="1">
      <w:start w:val="1"/>
      <w:numFmt w:val="bullet"/>
      <w:lvlText w:val="•"/>
      <w:lvlJc w:val="left"/>
      <w:pPr>
        <w:tabs>
          <w:tab w:val="num" w:pos="5040"/>
        </w:tabs>
        <w:ind w:left="5040" w:hanging="360"/>
      </w:pPr>
      <w:rPr>
        <w:rFonts w:ascii="Arial" w:hAnsi="Arial" w:hint="default"/>
      </w:rPr>
    </w:lvl>
    <w:lvl w:ilvl="7" w:tplc="627A598E" w:tentative="1">
      <w:start w:val="1"/>
      <w:numFmt w:val="bullet"/>
      <w:lvlText w:val="•"/>
      <w:lvlJc w:val="left"/>
      <w:pPr>
        <w:tabs>
          <w:tab w:val="num" w:pos="5760"/>
        </w:tabs>
        <w:ind w:left="5760" w:hanging="360"/>
      </w:pPr>
      <w:rPr>
        <w:rFonts w:ascii="Arial" w:hAnsi="Arial" w:hint="default"/>
      </w:rPr>
    </w:lvl>
    <w:lvl w:ilvl="8" w:tplc="27E01E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C470CC"/>
    <w:multiLevelType w:val="hybridMultilevel"/>
    <w:tmpl w:val="FEB2AA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736A56"/>
    <w:multiLevelType w:val="hybridMultilevel"/>
    <w:tmpl w:val="726C3E1C"/>
    <w:lvl w:ilvl="0" w:tplc="32CAF6B6">
      <w:start w:val="1"/>
      <w:numFmt w:val="bullet"/>
      <w:lvlText w:val="•"/>
      <w:lvlJc w:val="left"/>
      <w:pPr>
        <w:tabs>
          <w:tab w:val="num" w:pos="720"/>
        </w:tabs>
        <w:ind w:left="720" w:hanging="360"/>
      </w:pPr>
      <w:rPr>
        <w:rFonts w:ascii="Times New Roman" w:hAnsi="Times New Roman" w:hint="default"/>
      </w:rPr>
    </w:lvl>
    <w:lvl w:ilvl="1" w:tplc="64D0FE4A" w:tentative="1">
      <w:start w:val="1"/>
      <w:numFmt w:val="bullet"/>
      <w:lvlText w:val="•"/>
      <w:lvlJc w:val="left"/>
      <w:pPr>
        <w:tabs>
          <w:tab w:val="num" w:pos="1440"/>
        </w:tabs>
        <w:ind w:left="1440" w:hanging="360"/>
      </w:pPr>
      <w:rPr>
        <w:rFonts w:ascii="Times New Roman" w:hAnsi="Times New Roman" w:hint="default"/>
      </w:rPr>
    </w:lvl>
    <w:lvl w:ilvl="2" w:tplc="0B9EF940" w:tentative="1">
      <w:start w:val="1"/>
      <w:numFmt w:val="bullet"/>
      <w:lvlText w:val="•"/>
      <w:lvlJc w:val="left"/>
      <w:pPr>
        <w:tabs>
          <w:tab w:val="num" w:pos="2160"/>
        </w:tabs>
        <w:ind w:left="2160" w:hanging="360"/>
      </w:pPr>
      <w:rPr>
        <w:rFonts w:ascii="Times New Roman" w:hAnsi="Times New Roman" w:hint="default"/>
      </w:rPr>
    </w:lvl>
    <w:lvl w:ilvl="3" w:tplc="D2C0A6FA" w:tentative="1">
      <w:start w:val="1"/>
      <w:numFmt w:val="bullet"/>
      <w:lvlText w:val="•"/>
      <w:lvlJc w:val="left"/>
      <w:pPr>
        <w:tabs>
          <w:tab w:val="num" w:pos="2880"/>
        </w:tabs>
        <w:ind w:left="2880" w:hanging="360"/>
      </w:pPr>
      <w:rPr>
        <w:rFonts w:ascii="Times New Roman" w:hAnsi="Times New Roman" w:hint="default"/>
      </w:rPr>
    </w:lvl>
    <w:lvl w:ilvl="4" w:tplc="6C9E6ACA" w:tentative="1">
      <w:start w:val="1"/>
      <w:numFmt w:val="bullet"/>
      <w:lvlText w:val="•"/>
      <w:lvlJc w:val="left"/>
      <w:pPr>
        <w:tabs>
          <w:tab w:val="num" w:pos="3600"/>
        </w:tabs>
        <w:ind w:left="3600" w:hanging="360"/>
      </w:pPr>
      <w:rPr>
        <w:rFonts w:ascii="Times New Roman" w:hAnsi="Times New Roman" w:hint="default"/>
      </w:rPr>
    </w:lvl>
    <w:lvl w:ilvl="5" w:tplc="2E26B8D8" w:tentative="1">
      <w:start w:val="1"/>
      <w:numFmt w:val="bullet"/>
      <w:lvlText w:val="•"/>
      <w:lvlJc w:val="left"/>
      <w:pPr>
        <w:tabs>
          <w:tab w:val="num" w:pos="4320"/>
        </w:tabs>
        <w:ind w:left="4320" w:hanging="360"/>
      </w:pPr>
      <w:rPr>
        <w:rFonts w:ascii="Times New Roman" w:hAnsi="Times New Roman" w:hint="default"/>
      </w:rPr>
    </w:lvl>
    <w:lvl w:ilvl="6" w:tplc="EBAE1D0A" w:tentative="1">
      <w:start w:val="1"/>
      <w:numFmt w:val="bullet"/>
      <w:lvlText w:val="•"/>
      <w:lvlJc w:val="left"/>
      <w:pPr>
        <w:tabs>
          <w:tab w:val="num" w:pos="5040"/>
        </w:tabs>
        <w:ind w:left="5040" w:hanging="360"/>
      </w:pPr>
      <w:rPr>
        <w:rFonts w:ascii="Times New Roman" w:hAnsi="Times New Roman" w:hint="default"/>
      </w:rPr>
    </w:lvl>
    <w:lvl w:ilvl="7" w:tplc="71FEA8D6" w:tentative="1">
      <w:start w:val="1"/>
      <w:numFmt w:val="bullet"/>
      <w:lvlText w:val="•"/>
      <w:lvlJc w:val="left"/>
      <w:pPr>
        <w:tabs>
          <w:tab w:val="num" w:pos="5760"/>
        </w:tabs>
        <w:ind w:left="5760" w:hanging="360"/>
      </w:pPr>
      <w:rPr>
        <w:rFonts w:ascii="Times New Roman" w:hAnsi="Times New Roman" w:hint="default"/>
      </w:rPr>
    </w:lvl>
    <w:lvl w:ilvl="8" w:tplc="8466A4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EA3DCB"/>
    <w:multiLevelType w:val="multilevel"/>
    <w:tmpl w:val="93D2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E7537"/>
    <w:multiLevelType w:val="hybridMultilevel"/>
    <w:tmpl w:val="FD6EFAE4"/>
    <w:lvl w:ilvl="0" w:tplc="B9FEEFB0">
      <w:start w:val="1"/>
      <w:numFmt w:val="bullet"/>
      <w:lvlText w:val="•"/>
      <w:lvlJc w:val="left"/>
      <w:pPr>
        <w:tabs>
          <w:tab w:val="num" w:pos="720"/>
        </w:tabs>
        <w:ind w:left="720" w:hanging="360"/>
      </w:pPr>
      <w:rPr>
        <w:rFonts w:ascii="Times New Roman" w:hAnsi="Times New Roman" w:hint="default"/>
      </w:rPr>
    </w:lvl>
    <w:lvl w:ilvl="1" w:tplc="DB4EE2AE" w:tentative="1">
      <w:start w:val="1"/>
      <w:numFmt w:val="bullet"/>
      <w:lvlText w:val="•"/>
      <w:lvlJc w:val="left"/>
      <w:pPr>
        <w:tabs>
          <w:tab w:val="num" w:pos="1440"/>
        </w:tabs>
        <w:ind w:left="1440" w:hanging="360"/>
      </w:pPr>
      <w:rPr>
        <w:rFonts w:ascii="Times New Roman" w:hAnsi="Times New Roman" w:hint="default"/>
      </w:rPr>
    </w:lvl>
    <w:lvl w:ilvl="2" w:tplc="CCAC70D8" w:tentative="1">
      <w:start w:val="1"/>
      <w:numFmt w:val="bullet"/>
      <w:lvlText w:val="•"/>
      <w:lvlJc w:val="left"/>
      <w:pPr>
        <w:tabs>
          <w:tab w:val="num" w:pos="2160"/>
        </w:tabs>
        <w:ind w:left="2160" w:hanging="360"/>
      </w:pPr>
      <w:rPr>
        <w:rFonts w:ascii="Times New Roman" w:hAnsi="Times New Roman" w:hint="default"/>
      </w:rPr>
    </w:lvl>
    <w:lvl w:ilvl="3" w:tplc="8626E7DE" w:tentative="1">
      <w:start w:val="1"/>
      <w:numFmt w:val="bullet"/>
      <w:lvlText w:val="•"/>
      <w:lvlJc w:val="left"/>
      <w:pPr>
        <w:tabs>
          <w:tab w:val="num" w:pos="2880"/>
        </w:tabs>
        <w:ind w:left="2880" w:hanging="360"/>
      </w:pPr>
      <w:rPr>
        <w:rFonts w:ascii="Times New Roman" w:hAnsi="Times New Roman" w:hint="default"/>
      </w:rPr>
    </w:lvl>
    <w:lvl w:ilvl="4" w:tplc="F6B04EFC" w:tentative="1">
      <w:start w:val="1"/>
      <w:numFmt w:val="bullet"/>
      <w:lvlText w:val="•"/>
      <w:lvlJc w:val="left"/>
      <w:pPr>
        <w:tabs>
          <w:tab w:val="num" w:pos="3600"/>
        </w:tabs>
        <w:ind w:left="3600" w:hanging="360"/>
      </w:pPr>
      <w:rPr>
        <w:rFonts w:ascii="Times New Roman" w:hAnsi="Times New Roman" w:hint="default"/>
      </w:rPr>
    </w:lvl>
    <w:lvl w:ilvl="5" w:tplc="8B3E495A" w:tentative="1">
      <w:start w:val="1"/>
      <w:numFmt w:val="bullet"/>
      <w:lvlText w:val="•"/>
      <w:lvlJc w:val="left"/>
      <w:pPr>
        <w:tabs>
          <w:tab w:val="num" w:pos="4320"/>
        </w:tabs>
        <w:ind w:left="4320" w:hanging="360"/>
      </w:pPr>
      <w:rPr>
        <w:rFonts w:ascii="Times New Roman" w:hAnsi="Times New Roman" w:hint="default"/>
      </w:rPr>
    </w:lvl>
    <w:lvl w:ilvl="6" w:tplc="62EA0B50" w:tentative="1">
      <w:start w:val="1"/>
      <w:numFmt w:val="bullet"/>
      <w:lvlText w:val="•"/>
      <w:lvlJc w:val="left"/>
      <w:pPr>
        <w:tabs>
          <w:tab w:val="num" w:pos="5040"/>
        </w:tabs>
        <w:ind w:left="5040" w:hanging="360"/>
      </w:pPr>
      <w:rPr>
        <w:rFonts w:ascii="Times New Roman" w:hAnsi="Times New Roman" w:hint="default"/>
      </w:rPr>
    </w:lvl>
    <w:lvl w:ilvl="7" w:tplc="3D507BA4" w:tentative="1">
      <w:start w:val="1"/>
      <w:numFmt w:val="bullet"/>
      <w:lvlText w:val="•"/>
      <w:lvlJc w:val="left"/>
      <w:pPr>
        <w:tabs>
          <w:tab w:val="num" w:pos="5760"/>
        </w:tabs>
        <w:ind w:left="5760" w:hanging="360"/>
      </w:pPr>
      <w:rPr>
        <w:rFonts w:ascii="Times New Roman" w:hAnsi="Times New Roman" w:hint="default"/>
      </w:rPr>
    </w:lvl>
    <w:lvl w:ilvl="8" w:tplc="BE70821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8F7B8E"/>
    <w:multiLevelType w:val="hybridMultilevel"/>
    <w:tmpl w:val="A38A8E92"/>
    <w:lvl w:ilvl="0" w:tplc="F0741368">
      <w:numFmt w:val="bullet"/>
      <w:lvlText w:val=""/>
      <w:lvlJc w:val="left"/>
      <w:pPr>
        <w:ind w:left="1142" w:hanging="360"/>
      </w:pPr>
      <w:rPr>
        <w:rFonts w:ascii="Symbol" w:eastAsia="Symbol" w:hAnsi="Symbol" w:cs="Symbol" w:hint="default"/>
        <w:w w:val="100"/>
        <w:sz w:val="22"/>
        <w:szCs w:val="22"/>
        <w:lang w:val="sv-SE" w:eastAsia="sv-SE" w:bidi="sv-SE"/>
      </w:rPr>
    </w:lvl>
    <w:lvl w:ilvl="1" w:tplc="BC300826">
      <w:numFmt w:val="bullet"/>
      <w:lvlText w:val="•"/>
      <w:lvlJc w:val="left"/>
      <w:pPr>
        <w:ind w:left="2042" w:hanging="360"/>
      </w:pPr>
      <w:rPr>
        <w:rFonts w:hint="default"/>
        <w:lang w:val="sv-SE" w:eastAsia="sv-SE" w:bidi="sv-SE"/>
      </w:rPr>
    </w:lvl>
    <w:lvl w:ilvl="2" w:tplc="D3AAD370">
      <w:numFmt w:val="bullet"/>
      <w:lvlText w:val="•"/>
      <w:lvlJc w:val="left"/>
      <w:pPr>
        <w:ind w:left="2945" w:hanging="360"/>
      </w:pPr>
      <w:rPr>
        <w:rFonts w:hint="default"/>
        <w:lang w:val="sv-SE" w:eastAsia="sv-SE" w:bidi="sv-SE"/>
      </w:rPr>
    </w:lvl>
    <w:lvl w:ilvl="3" w:tplc="0DDC2E04">
      <w:numFmt w:val="bullet"/>
      <w:lvlText w:val="•"/>
      <w:lvlJc w:val="left"/>
      <w:pPr>
        <w:ind w:left="3847" w:hanging="360"/>
      </w:pPr>
      <w:rPr>
        <w:rFonts w:hint="default"/>
        <w:lang w:val="sv-SE" w:eastAsia="sv-SE" w:bidi="sv-SE"/>
      </w:rPr>
    </w:lvl>
    <w:lvl w:ilvl="4" w:tplc="AE625166">
      <w:numFmt w:val="bullet"/>
      <w:lvlText w:val="•"/>
      <w:lvlJc w:val="left"/>
      <w:pPr>
        <w:ind w:left="4750" w:hanging="360"/>
      </w:pPr>
      <w:rPr>
        <w:rFonts w:hint="default"/>
        <w:lang w:val="sv-SE" w:eastAsia="sv-SE" w:bidi="sv-SE"/>
      </w:rPr>
    </w:lvl>
    <w:lvl w:ilvl="5" w:tplc="1A72F1BA">
      <w:numFmt w:val="bullet"/>
      <w:lvlText w:val="•"/>
      <w:lvlJc w:val="left"/>
      <w:pPr>
        <w:ind w:left="5653" w:hanging="360"/>
      </w:pPr>
      <w:rPr>
        <w:rFonts w:hint="default"/>
        <w:lang w:val="sv-SE" w:eastAsia="sv-SE" w:bidi="sv-SE"/>
      </w:rPr>
    </w:lvl>
    <w:lvl w:ilvl="6" w:tplc="35A8F8DE">
      <w:numFmt w:val="bullet"/>
      <w:lvlText w:val="•"/>
      <w:lvlJc w:val="left"/>
      <w:pPr>
        <w:ind w:left="6555" w:hanging="360"/>
      </w:pPr>
      <w:rPr>
        <w:rFonts w:hint="default"/>
        <w:lang w:val="sv-SE" w:eastAsia="sv-SE" w:bidi="sv-SE"/>
      </w:rPr>
    </w:lvl>
    <w:lvl w:ilvl="7" w:tplc="0C0A5D9E">
      <w:numFmt w:val="bullet"/>
      <w:lvlText w:val="•"/>
      <w:lvlJc w:val="left"/>
      <w:pPr>
        <w:ind w:left="7458" w:hanging="360"/>
      </w:pPr>
      <w:rPr>
        <w:rFonts w:hint="default"/>
        <w:lang w:val="sv-SE" w:eastAsia="sv-SE" w:bidi="sv-SE"/>
      </w:rPr>
    </w:lvl>
    <w:lvl w:ilvl="8" w:tplc="E276898C">
      <w:numFmt w:val="bullet"/>
      <w:lvlText w:val="•"/>
      <w:lvlJc w:val="left"/>
      <w:pPr>
        <w:ind w:left="8361" w:hanging="360"/>
      </w:pPr>
      <w:rPr>
        <w:rFonts w:hint="default"/>
        <w:lang w:val="sv-SE" w:eastAsia="sv-SE" w:bidi="sv-SE"/>
      </w:rPr>
    </w:lvl>
  </w:abstractNum>
  <w:abstractNum w:abstractNumId="6" w15:restartNumberingAfterBreak="0">
    <w:nsid w:val="2C016E17"/>
    <w:multiLevelType w:val="hybridMultilevel"/>
    <w:tmpl w:val="5A2A4E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302CE4"/>
    <w:multiLevelType w:val="hybridMultilevel"/>
    <w:tmpl w:val="DEF85466"/>
    <w:lvl w:ilvl="0" w:tplc="3B6891EC">
      <w:start w:val="1"/>
      <w:numFmt w:val="bullet"/>
      <w:lvlText w:val="•"/>
      <w:lvlJc w:val="left"/>
      <w:pPr>
        <w:tabs>
          <w:tab w:val="num" w:pos="720"/>
        </w:tabs>
        <w:ind w:left="720" w:hanging="360"/>
      </w:pPr>
      <w:rPr>
        <w:rFonts w:ascii="Times New Roman" w:hAnsi="Times New Roman" w:hint="default"/>
      </w:rPr>
    </w:lvl>
    <w:lvl w:ilvl="1" w:tplc="8CAC0FAC" w:tentative="1">
      <w:start w:val="1"/>
      <w:numFmt w:val="bullet"/>
      <w:lvlText w:val="•"/>
      <w:lvlJc w:val="left"/>
      <w:pPr>
        <w:tabs>
          <w:tab w:val="num" w:pos="1440"/>
        </w:tabs>
        <w:ind w:left="1440" w:hanging="360"/>
      </w:pPr>
      <w:rPr>
        <w:rFonts w:ascii="Times New Roman" w:hAnsi="Times New Roman" w:hint="default"/>
      </w:rPr>
    </w:lvl>
    <w:lvl w:ilvl="2" w:tplc="8D4878B0" w:tentative="1">
      <w:start w:val="1"/>
      <w:numFmt w:val="bullet"/>
      <w:lvlText w:val="•"/>
      <w:lvlJc w:val="left"/>
      <w:pPr>
        <w:tabs>
          <w:tab w:val="num" w:pos="2160"/>
        </w:tabs>
        <w:ind w:left="2160" w:hanging="360"/>
      </w:pPr>
      <w:rPr>
        <w:rFonts w:ascii="Times New Roman" w:hAnsi="Times New Roman" w:hint="default"/>
      </w:rPr>
    </w:lvl>
    <w:lvl w:ilvl="3" w:tplc="620839A6" w:tentative="1">
      <w:start w:val="1"/>
      <w:numFmt w:val="bullet"/>
      <w:lvlText w:val="•"/>
      <w:lvlJc w:val="left"/>
      <w:pPr>
        <w:tabs>
          <w:tab w:val="num" w:pos="2880"/>
        </w:tabs>
        <w:ind w:left="2880" w:hanging="360"/>
      </w:pPr>
      <w:rPr>
        <w:rFonts w:ascii="Times New Roman" w:hAnsi="Times New Roman" w:hint="default"/>
      </w:rPr>
    </w:lvl>
    <w:lvl w:ilvl="4" w:tplc="FC1A09D4" w:tentative="1">
      <w:start w:val="1"/>
      <w:numFmt w:val="bullet"/>
      <w:lvlText w:val="•"/>
      <w:lvlJc w:val="left"/>
      <w:pPr>
        <w:tabs>
          <w:tab w:val="num" w:pos="3600"/>
        </w:tabs>
        <w:ind w:left="3600" w:hanging="360"/>
      </w:pPr>
      <w:rPr>
        <w:rFonts w:ascii="Times New Roman" w:hAnsi="Times New Roman" w:hint="default"/>
      </w:rPr>
    </w:lvl>
    <w:lvl w:ilvl="5" w:tplc="7B6C7E72" w:tentative="1">
      <w:start w:val="1"/>
      <w:numFmt w:val="bullet"/>
      <w:lvlText w:val="•"/>
      <w:lvlJc w:val="left"/>
      <w:pPr>
        <w:tabs>
          <w:tab w:val="num" w:pos="4320"/>
        </w:tabs>
        <w:ind w:left="4320" w:hanging="360"/>
      </w:pPr>
      <w:rPr>
        <w:rFonts w:ascii="Times New Roman" w:hAnsi="Times New Roman" w:hint="default"/>
      </w:rPr>
    </w:lvl>
    <w:lvl w:ilvl="6" w:tplc="6D3869A4" w:tentative="1">
      <w:start w:val="1"/>
      <w:numFmt w:val="bullet"/>
      <w:lvlText w:val="•"/>
      <w:lvlJc w:val="left"/>
      <w:pPr>
        <w:tabs>
          <w:tab w:val="num" w:pos="5040"/>
        </w:tabs>
        <w:ind w:left="5040" w:hanging="360"/>
      </w:pPr>
      <w:rPr>
        <w:rFonts w:ascii="Times New Roman" w:hAnsi="Times New Roman" w:hint="default"/>
      </w:rPr>
    </w:lvl>
    <w:lvl w:ilvl="7" w:tplc="5AE47880" w:tentative="1">
      <w:start w:val="1"/>
      <w:numFmt w:val="bullet"/>
      <w:lvlText w:val="•"/>
      <w:lvlJc w:val="left"/>
      <w:pPr>
        <w:tabs>
          <w:tab w:val="num" w:pos="5760"/>
        </w:tabs>
        <w:ind w:left="5760" w:hanging="360"/>
      </w:pPr>
      <w:rPr>
        <w:rFonts w:ascii="Times New Roman" w:hAnsi="Times New Roman" w:hint="default"/>
      </w:rPr>
    </w:lvl>
    <w:lvl w:ilvl="8" w:tplc="4E70B34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B4731FA"/>
    <w:multiLevelType w:val="multilevel"/>
    <w:tmpl w:val="E10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1" w15:restartNumberingAfterBreak="0">
    <w:nsid w:val="53CF68E5"/>
    <w:multiLevelType w:val="hybridMultilevel"/>
    <w:tmpl w:val="DB0CF444"/>
    <w:lvl w:ilvl="0" w:tplc="6C3810AC">
      <w:start w:val="1"/>
      <w:numFmt w:val="bullet"/>
      <w:lvlText w:val="‒"/>
      <w:lvlJc w:val="left"/>
      <w:pPr>
        <w:tabs>
          <w:tab w:val="num" w:pos="720"/>
        </w:tabs>
        <w:ind w:left="720" w:hanging="360"/>
      </w:pPr>
      <w:rPr>
        <w:rFonts w:ascii="Times New Roman" w:hAnsi="Times New Roman" w:hint="default"/>
      </w:rPr>
    </w:lvl>
    <w:lvl w:ilvl="1" w:tplc="E8CA1A94">
      <w:start w:val="1"/>
      <w:numFmt w:val="bullet"/>
      <w:lvlText w:val="‒"/>
      <w:lvlJc w:val="left"/>
      <w:pPr>
        <w:tabs>
          <w:tab w:val="num" w:pos="1440"/>
        </w:tabs>
        <w:ind w:left="1440" w:hanging="360"/>
      </w:pPr>
      <w:rPr>
        <w:rFonts w:ascii="Times New Roman" w:hAnsi="Times New Roman" w:hint="default"/>
      </w:rPr>
    </w:lvl>
    <w:lvl w:ilvl="2" w:tplc="F746CBCC" w:tentative="1">
      <w:start w:val="1"/>
      <w:numFmt w:val="bullet"/>
      <w:lvlText w:val="‒"/>
      <w:lvlJc w:val="left"/>
      <w:pPr>
        <w:tabs>
          <w:tab w:val="num" w:pos="2160"/>
        </w:tabs>
        <w:ind w:left="2160" w:hanging="360"/>
      </w:pPr>
      <w:rPr>
        <w:rFonts w:ascii="Times New Roman" w:hAnsi="Times New Roman" w:hint="default"/>
      </w:rPr>
    </w:lvl>
    <w:lvl w:ilvl="3" w:tplc="F3489D88" w:tentative="1">
      <w:start w:val="1"/>
      <w:numFmt w:val="bullet"/>
      <w:lvlText w:val="‒"/>
      <w:lvlJc w:val="left"/>
      <w:pPr>
        <w:tabs>
          <w:tab w:val="num" w:pos="2880"/>
        </w:tabs>
        <w:ind w:left="2880" w:hanging="360"/>
      </w:pPr>
      <w:rPr>
        <w:rFonts w:ascii="Times New Roman" w:hAnsi="Times New Roman" w:hint="default"/>
      </w:rPr>
    </w:lvl>
    <w:lvl w:ilvl="4" w:tplc="EB98C66A" w:tentative="1">
      <w:start w:val="1"/>
      <w:numFmt w:val="bullet"/>
      <w:lvlText w:val="‒"/>
      <w:lvlJc w:val="left"/>
      <w:pPr>
        <w:tabs>
          <w:tab w:val="num" w:pos="3600"/>
        </w:tabs>
        <w:ind w:left="3600" w:hanging="360"/>
      </w:pPr>
      <w:rPr>
        <w:rFonts w:ascii="Times New Roman" w:hAnsi="Times New Roman" w:hint="default"/>
      </w:rPr>
    </w:lvl>
    <w:lvl w:ilvl="5" w:tplc="6188086C" w:tentative="1">
      <w:start w:val="1"/>
      <w:numFmt w:val="bullet"/>
      <w:lvlText w:val="‒"/>
      <w:lvlJc w:val="left"/>
      <w:pPr>
        <w:tabs>
          <w:tab w:val="num" w:pos="4320"/>
        </w:tabs>
        <w:ind w:left="4320" w:hanging="360"/>
      </w:pPr>
      <w:rPr>
        <w:rFonts w:ascii="Times New Roman" w:hAnsi="Times New Roman" w:hint="default"/>
      </w:rPr>
    </w:lvl>
    <w:lvl w:ilvl="6" w:tplc="653C084A" w:tentative="1">
      <w:start w:val="1"/>
      <w:numFmt w:val="bullet"/>
      <w:lvlText w:val="‒"/>
      <w:lvlJc w:val="left"/>
      <w:pPr>
        <w:tabs>
          <w:tab w:val="num" w:pos="5040"/>
        </w:tabs>
        <w:ind w:left="5040" w:hanging="360"/>
      </w:pPr>
      <w:rPr>
        <w:rFonts w:ascii="Times New Roman" w:hAnsi="Times New Roman" w:hint="default"/>
      </w:rPr>
    </w:lvl>
    <w:lvl w:ilvl="7" w:tplc="6E4A8B16" w:tentative="1">
      <w:start w:val="1"/>
      <w:numFmt w:val="bullet"/>
      <w:lvlText w:val="‒"/>
      <w:lvlJc w:val="left"/>
      <w:pPr>
        <w:tabs>
          <w:tab w:val="num" w:pos="5760"/>
        </w:tabs>
        <w:ind w:left="5760" w:hanging="360"/>
      </w:pPr>
      <w:rPr>
        <w:rFonts w:ascii="Times New Roman" w:hAnsi="Times New Roman" w:hint="default"/>
      </w:rPr>
    </w:lvl>
    <w:lvl w:ilvl="8" w:tplc="65FC0B1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F562864"/>
    <w:multiLevelType w:val="hybridMultilevel"/>
    <w:tmpl w:val="9A926412"/>
    <w:lvl w:ilvl="0" w:tplc="833E676A">
      <w:start w:val="1"/>
      <w:numFmt w:val="bullet"/>
      <w:lvlText w:val="‒"/>
      <w:lvlJc w:val="left"/>
      <w:pPr>
        <w:tabs>
          <w:tab w:val="num" w:pos="720"/>
        </w:tabs>
        <w:ind w:left="720" w:hanging="360"/>
      </w:pPr>
      <w:rPr>
        <w:rFonts w:ascii="Times New Roman" w:hAnsi="Times New Roman" w:hint="default"/>
      </w:rPr>
    </w:lvl>
    <w:lvl w:ilvl="1" w:tplc="D0303E80">
      <w:start w:val="1"/>
      <w:numFmt w:val="bullet"/>
      <w:lvlText w:val="‒"/>
      <w:lvlJc w:val="left"/>
      <w:pPr>
        <w:tabs>
          <w:tab w:val="num" w:pos="1440"/>
        </w:tabs>
        <w:ind w:left="1440" w:hanging="360"/>
      </w:pPr>
      <w:rPr>
        <w:rFonts w:ascii="Times New Roman" w:hAnsi="Times New Roman" w:hint="default"/>
      </w:rPr>
    </w:lvl>
    <w:lvl w:ilvl="2" w:tplc="1598DC16" w:tentative="1">
      <w:start w:val="1"/>
      <w:numFmt w:val="bullet"/>
      <w:lvlText w:val="‒"/>
      <w:lvlJc w:val="left"/>
      <w:pPr>
        <w:tabs>
          <w:tab w:val="num" w:pos="2160"/>
        </w:tabs>
        <w:ind w:left="2160" w:hanging="360"/>
      </w:pPr>
      <w:rPr>
        <w:rFonts w:ascii="Times New Roman" w:hAnsi="Times New Roman" w:hint="default"/>
      </w:rPr>
    </w:lvl>
    <w:lvl w:ilvl="3" w:tplc="E69ED5CE" w:tentative="1">
      <w:start w:val="1"/>
      <w:numFmt w:val="bullet"/>
      <w:lvlText w:val="‒"/>
      <w:lvlJc w:val="left"/>
      <w:pPr>
        <w:tabs>
          <w:tab w:val="num" w:pos="2880"/>
        </w:tabs>
        <w:ind w:left="2880" w:hanging="360"/>
      </w:pPr>
      <w:rPr>
        <w:rFonts w:ascii="Times New Roman" w:hAnsi="Times New Roman" w:hint="default"/>
      </w:rPr>
    </w:lvl>
    <w:lvl w:ilvl="4" w:tplc="F6942E74" w:tentative="1">
      <w:start w:val="1"/>
      <w:numFmt w:val="bullet"/>
      <w:lvlText w:val="‒"/>
      <w:lvlJc w:val="left"/>
      <w:pPr>
        <w:tabs>
          <w:tab w:val="num" w:pos="3600"/>
        </w:tabs>
        <w:ind w:left="3600" w:hanging="360"/>
      </w:pPr>
      <w:rPr>
        <w:rFonts w:ascii="Times New Roman" w:hAnsi="Times New Roman" w:hint="default"/>
      </w:rPr>
    </w:lvl>
    <w:lvl w:ilvl="5" w:tplc="5C2C5BE8" w:tentative="1">
      <w:start w:val="1"/>
      <w:numFmt w:val="bullet"/>
      <w:lvlText w:val="‒"/>
      <w:lvlJc w:val="left"/>
      <w:pPr>
        <w:tabs>
          <w:tab w:val="num" w:pos="4320"/>
        </w:tabs>
        <w:ind w:left="4320" w:hanging="360"/>
      </w:pPr>
      <w:rPr>
        <w:rFonts w:ascii="Times New Roman" w:hAnsi="Times New Roman" w:hint="default"/>
      </w:rPr>
    </w:lvl>
    <w:lvl w:ilvl="6" w:tplc="3B6E4996" w:tentative="1">
      <w:start w:val="1"/>
      <w:numFmt w:val="bullet"/>
      <w:lvlText w:val="‒"/>
      <w:lvlJc w:val="left"/>
      <w:pPr>
        <w:tabs>
          <w:tab w:val="num" w:pos="5040"/>
        </w:tabs>
        <w:ind w:left="5040" w:hanging="360"/>
      </w:pPr>
      <w:rPr>
        <w:rFonts w:ascii="Times New Roman" w:hAnsi="Times New Roman" w:hint="default"/>
      </w:rPr>
    </w:lvl>
    <w:lvl w:ilvl="7" w:tplc="80688A92" w:tentative="1">
      <w:start w:val="1"/>
      <w:numFmt w:val="bullet"/>
      <w:lvlText w:val="‒"/>
      <w:lvlJc w:val="left"/>
      <w:pPr>
        <w:tabs>
          <w:tab w:val="num" w:pos="5760"/>
        </w:tabs>
        <w:ind w:left="5760" w:hanging="360"/>
      </w:pPr>
      <w:rPr>
        <w:rFonts w:ascii="Times New Roman" w:hAnsi="Times New Roman" w:hint="default"/>
      </w:rPr>
    </w:lvl>
    <w:lvl w:ilvl="8" w:tplc="7828277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A91E60"/>
    <w:multiLevelType w:val="hybridMultilevel"/>
    <w:tmpl w:val="1B68D9C6"/>
    <w:lvl w:ilvl="0" w:tplc="1B004670">
      <w:start w:val="1"/>
      <w:numFmt w:val="bullet"/>
      <w:lvlText w:val="•"/>
      <w:lvlJc w:val="left"/>
      <w:pPr>
        <w:tabs>
          <w:tab w:val="num" w:pos="720"/>
        </w:tabs>
        <w:ind w:left="720" w:hanging="360"/>
      </w:pPr>
      <w:rPr>
        <w:rFonts w:ascii="Times New Roman" w:hAnsi="Times New Roman" w:hint="default"/>
      </w:rPr>
    </w:lvl>
    <w:lvl w:ilvl="1" w:tplc="A11A06CC" w:tentative="1">
      <w:start w:val="1"/>
      <w:numFmt w:val="bullet"/>
      <w:lvlText w:val="•"/>
      <w:lvlJc w:val="left"/>
      <w:pPr>
        <w:tabs>
          <w:tab w:val="num" w:pos="1440"/>
        </w:tabs>
        <w:ind w:left="1440" w:hanging="360"/>
      </w:pPr>
      <w:rPr>
        <w:rFonts w:ascii="Times New Roman" w:hAnsi="Times New Roman" w:hint="default"/>
      </w:rPr>
    </w:lvl>
    <w:lvl w:ilvl="2" w:tplc="426471B8" w:tentative="1">
      <w:start w:val="1"/>
      <w:numFmt w:val="bullet"/>
      <w:lvlText w:val="•"/>
      <w:lvlJc w:val="left"/>
      <w:pPr>
        <w:tabs>
          <w:tab w:val="num" w:pos="2160"/>
        </w:tabs>
        <w:ind w:left="2160" w:hanging="360"/>
      </w:pPr>
      <w:rPr>
        <w:rFonts w:ascii="Times New Roman" w:hAnsi="Times New Roman" w:hint="default"/>
      </w:rPr>
    </w:lvl>
    <w:lvl w:ilvl="3" w:tplc="0F64C956" w:tentative="1">
      <w:start w:val="1"/>
      <w:numFmt w:val="bullet"/>
      <w:lvlText w:val="•"/>
      <w:lvlJc w:val="left"/>
      <w:pPr>
        <w:tabs>
          <w:tab w:val="num" w:pos="2880"/>
        </w:tabs>
        <w:ind w:left="2880" w:hanging="360"/>
      </w:pPr>
      <w:rPr>
        <w:rFonts w:ascii="Times New Roman" w:hAnsi="Times New Roman" w:hint="default"/>
      </w:rPr>
    </w:lvl>
    <w:lvl w:ilvl="4" w:tplc="795E7266" w:tentative="1">
      <w:start w:val="1"/>
      <w:numFmt w:val="bullet"/>
      <w:lvlText w:val="•"/>
      <w:lvlJc w:val="left"/>
      <w:pPr>
        <w:tabs>
          <w:tab w:val="num" w:pos="3600"/>
        </w:tabs>
        <w:ind w:left="3600" w:hanging="360"/>
      </w:pPr>
      <w:rPr>
        <w:rFonts w:ascii="Times New Roman" w:hAnsi="Times New Roman" w:hint="default"/>
      </w:rPr>
    </w:lvl>
    <w:lvl w:ilvl="5" w:tplc="4DB6A456" w:tentative="1">
      <w:start w:val="1"/>
      <w:numFmt w:val="bullet"/>
      <w:lvlText w:val="•"/>
      <w:lvlJc w:val="left"/>
      <w:pPr>
        <w:tabs>
          <w:tab w:val="num" w:pos="4320"/>
        </w:tabs>
        <w:ind w:left="4320" w:hanging="360"/>
      </w:pPr>
      <w:rPr>
        <w:rFonts w:ascii="Times New Roman" w:hAnsi="Times New Roman" w:hint="default"/>
      </w:rPr>
    </w:lvl>
    <w:lvl w:ilvl="6" w:tplc="18249E8E" w:tentative="1">
      <w:start w:val="1"/>
      <w:numFmt w:val="bullet"/>
      <w:lvlText w:val="•"/>
      <w:lvlJc w:val="left"/>
      <w:pPr>
        <w:tabs>
          <w:tab w:val="num" w:pos="5040"/>
        </w:tabs>
        <w:ind w:left="5040" w:hanging="360"/>
      </w:pPr>
      <w:rPr>
        <w:rFonts w:ascii="Times New Roman" w:hAnsi="Times New Roman" w:hint="default"/>
      </w:rPr>
    </w:lvl>
    <w:lvl w:ilvl="7" w:tplc="51DE1FDE" w:tentative="1">
      <w:start w:val="1"/>
      <w:numFmt w:val="bullet"/>
      <w:lvlText w:val="•"/>
      <w:lvlJc w:val="left"/>
      <w:pPr>
        <w:tabs>
          <w:tab w:val="num" w:pos="5760"/>
        </w:tabs>
        <w:ind w:left="5760" w:hanging="360"/>
      </w:pPr>
      <w:rPr>
        <w:rFonts w:ascii="Times New Roman" w:hAnsi="Times New Roman" w:hint="default"/>
      </w:rPr>
    </w:lvl>
    <w:lvl w:ilvl="8" w:tplc="D1F6539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D44BF0"/>
    <w:multiLevelType w:val="hybridMultilevel"/>
    <w:tmpl w:val="E292B5EE"/>
    <w:lvl w:ilvl="0" w:tplc="F2E257B4">
      <w:start w:val="1"/>
      <w:numFmt w:val="bullet"/>
      <w:lvlText w:val="•"/>
      <w:lvlJc w:val="left"/>
      <w:pPr>
        <w:tabs>
          <w:tab w:val="num" w:pos="720"/>
        </w:tabs>
        <w:ind w:left="720" w:hanging="360"/>
      </w:pPr>
      <w:rPr>
        <w:rFonts w:ascii="Times New Roman" w:hAnsi="Times New Roman" w:hint="default"/>
      </w:rPr>
    </w:lvl>
    <w:lvl w:ilvl="1" w:tplc="0148AA3E" w:tentative="1">
      <w:start w:val="1"/>
      <w:numFmt w:val="bullet"/>
      <w:lvlText w:val="•"/>
      <w:lvlJc w:val="left"/>
      <w:pPr>
        <w:tabs>
          <w:tab w:val="num" w:pos="1440"/>
        </w:tabs>
        <w:ind w:left="1440" w:hanging="360"/>
      </w:pPr>
      <w:rPr>
        <w:rFonts w:ascii="Times New Roman" w:hAnsi="Times New Roman" w:hint="default"/>
      </w:rPr>
    </w:lvl>
    <w:lvl w:ilvl="2" w:tplc="8D7C583A" w:tentative="1">
      <w:start w:val="1"/>
      <w:numFmt w:val="bullet"/>
      <w:lvlText w:val="•"/>
      <w:lvlJc w:val="left"/>
      <w:pPr>
        <w:tabs>
          <w:tab w:val="num" w:pos="2160"/>
        </w:tabs>
        <w:ind w:left="2160" w:hanging="360"/>
      </w:pPr>
      <w:rPr>
        <w:rFonts w:ascii="Times New Roman" w:hAnsi="Times New Roman" w:hint="default"/>
      </w:rPr>
    </w:lvl>
    <w:lvl w:ilvl="3" w:tplc="07C43668" w:tentative="1">
      <w:start w:val="1"/>
      <w:numFmt w:val="bullet"/>
      <w:lvlText w:val="•"/>
      <w:lvlJc w:val="left"/>
      <w:pPr>
        <w:tabs>
          <w:tab w:val="num" w:pos="2880"/>
        </w:tabs>
        <w:ind w:left="2880" w:hanging="360"/>
      </w:pPr>
      <w:rPr>
        <w:rFonts w:ascii="Times New Roman" w:hAnsi="Times New Roman" w:hint="default"/>
      </w:rPr>
    </w:lvl>
    <w:lvl w:ilvl="4" w:tplc="7AAEDFE8" w:tentative="1">
      <w:start w:val="1"/>
      <w:numFmt w:val="bullet"/>
      <w:lvlText w:val="•"/>
      <w:lvlJc w:val="left"/>
      <w:pPr>
        <w:tabs>
          <w:tab w:val="num" w:pos="3600"/>
        </w:tabs>
        <w:ind w:left="3600" w:hanging="360"/>
      </w:pPr>
      <w:rPr>
        <w:rFonts w:ascii="Times New Roman" w:hAnsi="Times New Roman" w:hint="default"/>
      </w:rPr>
    </w:lvl>
    <w:lvl w:ilvl="5" w:tplc="617A24B2" w:tentative="1">
      <w:start w:val="1"/>
      <w:numFmt w:val="bullet"/>
      <w:lvlText w:val="•"/>
      <w:lvlJc w:val="left"/>
      <w:pPr>
        <w:tabs>
          <w:tab w:val="num" w:pos="4320"/>
        </w:tabs>
        <w:ind w:left="4320" w:hanging="360"/>
      </w:pPr>
      <w:rPr>
        <w:rFonts w:ascii="Times New Roman" w:hAnsi="Times New Roman" w:hint="default"/>
      </w:rPr>
    </w:lvl>
    <w:lvl w:ilvl="6" w:tplc="29FC1256" w:tentative="1">
      <w:start w:val="1"/>
      <w:numFmt w:val="bullet"/>
      <w:lvlText w:val="•"/>
      <w:lvlJc w:val="left"/>
      <w:pPr>
        <w:tabs>
          <w:tab w:val="num" w:pos="5040"/>
        </w:tabs>
        <w:ind w:left="5040" w:hanging="360"/>
      </w:pPr>
      <w:rPr>
        <w:rFonts w:ascii="Times New Roman" w:hAnsi="Times New Roman" w:hint="default"/>
      </w:rPr>
    </w:lvl>
    <w:lvl w:ilvl="7" w:tplc="C5D8911A" w:tentative="1">
      <w:start w:val="1"/>
      <w:numFmt w:val="bullet"/>
      <w:lvlText w:val="•"/>
      <w:lvlJc w:val="left"/>
      <w:pPr>
        <w:tabs>
          <w:tab w:val="num" w:pos="5760"/>
        </w:tabs>
        <w:ind w:left="5760" w:hanging="360"/>
      </w:pPr>
      <w:rPr>
        <w:rFonts w:ascii="Times New Roman" w:hAnsi="Times New Roman" w:hint="default"/>
      </w:rPr>
    </w:lvl>
    <w:lvl w:ilvl="8" w:tplc="F48AFD1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FED1606"/>
    <w:multiLevelType w:val="hybridMultilevel"/>
    <w:tmpl w:val="6F9AF8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11"/>
  </w:num>
  <w:num w:numId="5">
    <w:abstractNumId w:val="13"/>
  </w:num>
  <w:num w:numId="6">
    <w:abstractNumId w:val="15"/>
  </w:num>
  <w:num w:numId="7">
    <w:abstractNumId w:val="4"/>
  </w:num>
  <w:num w:numId="8">
    <w:abstractNumId w:val="2"/>
  </w:num>
  <w:num w:numId="9">
    <w:abstractNumId w:val="14"/>
  </w:num>
  <w:num w:numId="10">
    <w:abstractNumId w:val="7"/>
  </w:num>
  <w:num w:numId="11">
    <w:abstractNumId w:val="0"/>
  </w:num>
  <w:num w:numId="12">
    <w:abstractNumId w:val="16"/>
  </w:num>
  <w:num w:numId="13">
    <w:abstractNumId w:val="1"/>
  </w:num>
  <w:num w:numId="14">
    <w:abstractNumId w:val="6"/>
  </w:num>
  <w:num w:numId="15">
    <w:abstractNumId w:val="3"/>
  </w:num>
  <w:num w:numId="16">
    <w:abstractNumId w:val="8"/>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attachedTemplate r:id="rId1"/>
  <w:defaultTabStop w:val="1304"/>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C8"/>
    <w:rsid w:val="0000118F"/>
    <w:rsid w:val="000017B9"/>
    <w:rsid w:val="00002A97"/>
    <w:rsid w:val="00002AF9"/>
    <w:rsid w:val="00003F24"/>
    <w:rsid w:val="00004B39"/>
    <w:rsid w:val="000052B2"/>
    <w:rsid w:val="00005A36"/>
    <w:rsid w:val="00006B95"/>
    <w:rsid w:val="00007077"/>
    <w:rsid w:val="0000740C"/>
    <w:rsid w:val="00007BFF"/>
    <w:rsid w:val="00011057"/>
    <w:rsid w:val="00011E04"/>
    <w:rsid w:val="00012991"/>
    <w:rsid w:val="00013325"/>
    <w:rsid w:val="000136B1"/>
    <w:rsid w:val="000147D9"/>
    <w:rsid w:val="00014A76"/>
    <w:rsid w:val="000150AD"/>
    <w:rsid w:val="0001703C"/>
    <w:rsid w:val="00017EBA"/>
    <w:rsid w:val="000200C8"/>
    <w:rsid w:val="00020724"/>
    <w:rsid w:val="000210A8"/>
    <w:rsid w:val="00021D2D"/>
    <w:rsid w:val="00021E12"/>
    <w:rsid w:val="00021FF6"/>
    <w:rsid w:val="00022768"/>
    <w:rsid w:val="00023126"/>
    <w:rsid w:val="00023BD1"/>
    <w:rsid w:val="0002443C"/>
    <w:rsid w:val="0002501D"/>
    <w:rsid w:val="00026FAF"/>
    <w:rsid w:val="00027066"/>
    <w:rsid w:val="00030AC8"/>
    <w:rsid w:val="00031AFA"/>
    <w:rsid w:val="0003372B"/>
    <w:rsid w:val="00033BA1"/>
    <w:rsid w:val="00036C54"/>
    <w:rsid w:val="00037A34"/>
    <w:rsid w:val="00037E60"/>
    <w:rsid w:val="000406B4"/>
    <w:rsid w:val="00041E78"/>
    <w:rsid w:val="00041EBF"/>
    <w:rsid w:val="0004282C"/>
    <w:rsid w:val="000438C2"/>
    <w:rsid w:val="00043FBE"/>
    <w:rsid w:val="00044659"/>
    <w:rsid w:val="00045BD2"/>
    <w:rsid w:val="0004627A"/>
    <w:rsid w:val="000477AE"/>
    <w:rsid w:val="000507E6"/>
    <w:rsid w:val="00050EC8"/>
    <w:rsid w:val="00051470"/>
    <w:rsid w:val="00051565"/>
    <w:rsid w:val="00051C7B"/>
    <w:rsid w:val="00051FBD"/>
    <w:rsid w:val="00052D8F"/>
    <w:rsid w:val="00052E24"/>
    <w:rsid w:val="00055219"/>
    <w:rsid w:val="0005664B"/>
    <w:rsid w:val="0005680A"/>
    <w:rsid w:val="00057124"/>
    <w:rsid w:val="00057B59"/>
    <w:rsid w:val="00060CF7"/>
    <w:rsid w:val="00061842"/>
    <w:rsid w:val="00062BA2"/>
    <w:rsid w:val="00062EA7"/>
    <w:rsid w:val="00063396"/>
    <w:rsid w:val="00063578"/>
    <w:rsid w:val="0006447E"/>
    <w:rsid w:val="000669F3"/>
    <w:rsid w:val="00066EF1"/>
    <w:rsid w:val="00070033"/>
    <w:rsid w:val="00070BAA"/>
    <w:rsid w:val="00071405"/>
    <w:rsid w:val="00071FE2"/>
    <w:rsid w:val="0007281D"/>
    <w:rsid w:val="0007299D"/>
    <w:rsid w:val="00072AC4"/>
    <w:rsid w:val="00073286"/>
    <w:rsid w:val="00073AB0"/>
    <w:rsid w:val="000747BD"/>
    <w:rsid w:val="00074DCA"/>
    <w:rsid w:val="000752DF"/>
    <w:rsid w:val="000754B0"/>
    <w:rsid w:val="000807E7"/>
    <w:rsid w:val="00080921"/>
    <w:rsid w:val="00080E84"/>
    <w:rsid w:val="000818FB"/>
    <w:rsid w:val="00081A3E"/>
    <w:rsid w:val="00081AEF"/>
    <w:rsid w:val="000822A7"/>
    <w:rsid w:val="000827A8"/>
    <w:rsid w:val="0008315F"/>
    <w:rsid w:val="00085D58"/>
    <w:rsid w:val="0008625C"/>
    <w:rsid w:val="00086AAF"/>
    <w:rsid w:val="0008757E"/>
    <w:rsid w:val="000878AE"/>
    <w:rsid w:val="00090E65"/>
    <w:rsid w:val="00090EF3"/>
    <w:rsid w:val="000933D5"/>
    <w:rsid w:val="000940C4"/>
    <w:rsid w:val="0009483B"/>
    <w:rsid w:val="000953D8"/>
    <w:rsid w:val="000963BB"/>
    <w:rsid w:val="000971B7"/>
    <w:rsid w:val="00097E2A"/>
    <w:rsid w:val="000A0596"/>
    <w:rsid w:val="000A31B1"/>
    <w:rsid w:val="000A3A53"/>
    <w:rsid w:val="000A58AB"/>
    <w:rsid w:val="000A5CF0"/>
    <w:rsid w:val="000B0BB4"/>
    <w:rsid w:val="000B14E8"/>
    <w:rsid w:val="000B26C0"/>
    <w:rsid w:val="000B3213"/>
    <w:rsid w:val="000B6E0E"/>
    <w:rsid w:val="000B6EED"/>
    <w:rsid w:val="000B7951"/>
    <w:rsid w:val="000B7C06"/>
    <w:rsid w:val="000C0F72"/>
    <w:rsid w:val="000C254A"/>
    <w:rsid w:val="000C3636"/>
    <w:rsid w:val="000C3B8A"/>
    <w:rsid w:val="000C563C"/>
    <w:rsid w:val="000C59F0"/>
    <w:rsid w:val="000C5D40"/>
    <w:rsid w:val="000C6A08"/>
    <w:rsid w:val="000D0526"/>
    <w:rsid w:val="000D12AE"/>
    <w:rsid w:val="000D166D"/>
    <w:rsid w:val="000D18A2"/>
    <w:rsid w:val="000D22FA"/>
    <w:rsid w:val="000D25B7"/>
    <w:rsid w:val="000D6457"/>
    <w:rsid w:val="000E005C"/>
    <w:rsid w:val="000E0E4B"/>
    <w:rsid w:val="000E10CA"/>
    <w:rsid w:val="000E1C6D"/>
    <w:rsid w:val="000E3124"/>
    <w:rsid w:val="000E3BB7"/>
    <w:rsid w:val="000F07E2"/>
    <w:rsid w:val="000F10A0"/>
    <w:rsid w:val="000F16DD"/>
    <w:rsid w:val="000F1EDD"/>
    <w:rsid w:val="000F2156"/>
    <w:rsid w:val="000F22CD"/>
    <w:rsid w:val="000F345F"/>
    <w:rsid w:val="000F3ADD"/>
    <w:rsid w:val="000F3BFE"/>
    <w:rsid w:val="000F3C82"/>
    <w:rsid w:val="000F6502"/>
    <w:rsid w:val="000F756B"/>
    <w:rsid w:val="000F772E"/>
    <w:rsid w:val="0010051E"/>
    <w:rsid w:val="001008CB"/>
    <w:rsid w:val="0010315B"/>
    <w:rsid w:val="00103B24"/>
    <w:rsid w:val="00105451"/>
    <w:rsid w:val="0011087E"/>
    <w:rsid w:val="00110E5E"/>
    <w:rsid w:val="00111096"/>
    <w:rsid w:val="0011183E"/>
    <w:rsid w:val="00112C21"/>
    <w:rsid w:val="001155F2"/>
    <w:rsid w:val="00116780"/>
    <w:rsid w:val="001216F6"/>
    <w:rsid w:val="001238DC"/>
    <w:rsid w:val="00124EE0"/>
    <w:rsid w:val="00124F8E"/>
    <w:rsid w:val="001255E5"/>
    <w:rsid w:val="001256F0"/>
    <w:rsid w:val="00126BFF"/>
    <w:rsid w:val="00127F43"/>
    <w:rsid w:val="001314C1"/>
    <w:rsid w:val="00132183"/>
    <w:rsid w:val="001321CC"/>
    <w:rsid w:val="001322FE"/>
    <w:rsid w:val="001323F5"/>
    <w:rsid w:val="001349E1"/>
    <w:rsid w:val="00136FBC"/>
    <w:rsid w:val="001374BC"/>
    <w:rsid w:val="00137BC1"/>
    <w:rsid w:val="0014067E"/>
    <w:rsid w:val="001410C8"/>
    <w:rsid w:val="00141852"/>
    <w:rsid w:val="00142A79"/>
    <w:rsid w:val="00142E05"/>
    <w:rsid w:val="00142EF6"/>
    <w:rsid w:val="00143721"/>
    <w:rsid w:val="00143881"/>
    <w:rsid w:val="00143CF5"/>
    <w:rsid w:val="00143D24"/>
    <w:rsid w:val="00143DCE"/>
    <w:rsid w:val="00143F4D"/>
    <w:rsid w:val="001450B1"/>
    <w:rsid w:val="00145ED2"/>
    <w:rsid w:val="00145FA4"/>
    <w:rsid w:val="00147224"/>
    <w:rsid w:val="00150C3D"/>
    <w:rsid w:val="00150CB0"/>
    <w:rsid w:val="001522B4"/>
    <w:rsid w:val="00155517"/>
    <w:rsid w:val="0015563E"/>
    <w:rsid w:val="00155DA3"/>
    <w:rsid w:val="00155E15"/>
    <w:rsid w:val="00161AC2"/>
    <w:rsid w:val="00166CA0"/>
    <w:rsid w:val="001713D5"/>
    <w:rsid w:val="001714AD"/>
    <w:rsid w:val="001717BA"/>
    <w:rsid w:val="001722D0"/>
    <w:rsid w:val="00174900"/>
    <w:rsid w:val="00175693"/>
    <w:rsid w:val="00176544"/>
    <w:rsid w:val="00176D87"/>
    <w:rsid w:val="001801B0"/>
    <w:rsid w:val="001801FB"/>
    <w:rsid w:val="001805CF"/>
    <w:rsid w:val="00181A79"/>
    <w:rsid w:val="00182132"/>
    <w:rsid w:val="00182CCD"/>
    <w:rsid w:val="00183822"/>
    <w:rsid w:val="00183E58"/>
    <w:rsid w:val="00184A9B"/>
    <w:rsid w:val="001863B0"/>
    <w:rsid w:val="00187A2B"/>
    <w:rsid w:val="00191DA2"/>
    <w:rsid w:val="00193262"/>
    <w:rsid w:val="00193413"/>
    <w:rsid w:val="001948A4"/>
    <w:rsid w:val="0019579E"/>
    <w:rsid w:val="00196641"/>
    <w:rsid w:val="001966D0"/>
    <w:rsid w:val="0019709B"/>
    <w:rsid w:val="001979B2"/>
    <w:rsid w:val="001A2507"/>
    <w:rsid w:val="001A331C"/>
    <w:rsid w:val="001A5A32"/>
    <w:rsid w:val="001A5DD4"/>
    <w:rsid w:val="001A7EA4"/>
    <w:rsid w:val="001B0AD2"/>
    <w:rsid w:val="001B0FFD"/>
    <w:rsid w:val="001B26A0"/>
    <w:rsid w:val="001B27F3"/>
    <w:rsid w:val="001B36BD"/>
    <w:rsid w:val="001B3A34"/>
    <w:rsid w:val="001B458A"/>
    <w:rsid w:val="001B4785"/>
    <w:rsid w:val="001B4AB0"/>
    <w:rsid w:val="001B57C2"/>
    <w:rsid w:val="001B5A9D"/>
    <w:rsid w:val="001B61B6"/>
    <w:rsid w:val="001B7966"/>
    <w:rsid w:val="001B7CA6"/>
    <w:rsid w:val="001C0491"/>
    <w:rsid w:val="001C38DB"/>
    <w:rsid w:val="001C3C22"/>
    <w:rsid w:val="001C3D80"/>
    <w:rsid w:val="001C516D"/>
    <w:rsid w:val="001C56C8"/>
    <w:rsid w:val="001D096F"/>
    <w:rsid w:val="001D4898"/>
    <w:rsid w:val="001D5725"/>
    <w:rsid w:val="001D5E85"/>
    <w:rsid w:val="001D65C1"/>
    <w:rsid w:val="001E00E5"/>
    <w:rsid w:val="001E01B3"/>
    <w:rsid w:val="001E09F7"/>
    <w:rsid w:val="001E102B"/>
    <w:rsid w:val="001E16CA"/>
    <w:rsid w:val="001E20B4"/>
    <w:rsid w:val="001E2F79"/>
    <w:rsid w:val="001E3011"/>
    <w:rsid w:val="001E4DEB"/>
    <w:rsid w:val="001E4EDB"/>
    <w:rsid w:val="001E5001"/>
    <w:rsid w:val="001E7143"/>
    <w:rsid w:val="001E72C6"/>
    <w:rsid w:val="001F02CA"/>
    <w:rsid w:val="001F13B1"/>
    <w:rsid w:val="001F2186"/>
    <w:rsid w:val="001F2387"/>
    <w:rsid w:val="001F3D44"/>
    <w:rsid w:val="001F5AA7"/>
    <w:rsid w:val="001F611E"/>
    <w:rsid w:val="001F65D0"/>
    <w:rsid w:val="002027B0"/>
    <w:rsid w:val="002032CA"/>
    <w:rsid w:val="00203AE0"/>
    <w:rsid w:val="00203D1A"/>
    <w:rsid w:val="00206CA4"/>
    <w:rsid w:val="00207570"/>
    <w:rsid w:val="002079DE"/>
    <w:rsid w:val="002102FD"/>
    <w:rsid w:val="00210F8D"/>
    <w:rsid w:val="002129F0"/>
    <w:rsid w:val="0021424D"/>
    <w:rsid w:val="00215985"/>
    <w:rsid w:val="00215E38"/>
    <w:rsid w:val="00216B9D"/>
    <w:rsid w:val="002200BD"/>
    <w:rsid w:val="002206F2"/>
    <w:rsid w:val="0022314C"/>
    <w:rsid w:val="00223246"/>
    <w:rsid w:val="00224882"/>
    <w:rsid w:val="00225517"/>
    <w:rsid w:val="00225B75"/>
    <w:rsid w:val="002269CC"/>
    <w:rsid w:val="00226BB2"/>
    <w:rsid w:val="0022708E"/>
    <w:rsid w:val="002307D2"/>
    <w:rsid w:val="00230824"/>
    <w:rsid w:val="0023244A"/>
    <w:rsid w:val="00232A28"/>
    <w:rsid w:val="00234573"/>
    <w:rsid w:val="00235175"/>
    <w:rsid w:val="00235387"/>
    <w:rsid w:val="0023564E"/>
    <w:rsid w:val="00235A72"/>
    <w:rsid w:val="00235BC1"/>
    <w:rsid w:val="00237CCE"/>
    <w:rsid w:val="0024060A"/>
    <w:rsid w:val="0024099A"/>
    <w:rsid w:val="00243A09"/>
    <w:rsid w:val="00243BB5"/>
    <w:rsid w:val="00244B91"/>
    <w:rsid w:val="002454FD"/>
    <w:rsid w:val="00246060"/>
    <w:rsid w:val="002477E8"/>
    <w:rsid w:val="002512B9"/>
    <w:rsid w:val="002517ED"/>
    <w:rsid w:val="00251A9A"/>
    <w:rsid w:val="00252200"/>
    <w:rsid w:val="0025232F"/>
    <w:rsid w:val="00252901"/>
    <w:rsid w:val="002532E2"/>
    <w:rsid w:val="00253F91"/>
    <w:rsid w:val="00254190"/>
    <w:rsid w:val="00254873"/>
    <w:rsid w:val="00255AFB"/>
    <w:rsid w:val="0025688A"/>
    <w:rsid w:val="00256F0B"/>
    <w:rsid w:val="00257882"/>
    <w:rsid w:val="002600F7"/>
    <w:rsid w:val="0026026B"/>
    <w:rsid w:val="00261926"/>
    <w:rsid w:val="00262D9C"/>
    <w:rsid w:val="002637B7"/>
    <w:rsid w:val="0026519C"/>
    <w:rsid w:val="0026717E"/>
    <w:rsid w:val="00267B30"/>
    <w:rsid w:val="002701E9"/>
    <w:rsid w:val="00270821"/>
    <w:rsid w:val="0027165E"/>
    <w:rsid w:val="00276237"/>
    <w:rsid w:val="0027651D"/>
    <w:rsid w:val="00276838"/>
    <w:rsid w:val="002776B9"/>
    <w:rsid w:val="002800E8"/>
    <w:rsid w:val="00280FC2"/>
    <w:rsid w:val="0028458D"/>
    <w:rsid w:val="002848B1"/>
    <w:rsid w:val="00284FB9"/>
    <w:rsid w:val="002854B8"/>
    <w:rsid w:val="00285E03"/>
    <w:rsid w:val="00286C2E"/>
    <w:rsid w:val="00286E73"/>
    <w:rsid w:val="00287214"/>
    <w:rsid w:val="00290EF4"/>
    <w:rsid w:val="002911A1"/>
    <w:rsid w:val="002925EC"/>
    <w:rsid w:val="002931AF"/>
    <w:rsid w:val="00293F78"/>
    <w:rsid w:val="00295E74"/>
    <w:rsid w:val="00297E5A"/>
    <w:rsid w:val="002A11A0"/>
    <w:rsid w:val="002A1379"/>
    <w:rsid w:val="002A19A1"/>
    <w:rsid w:val="002A42A2"/>
    <w:rsid w:val="002A5F6D"/>
    <w:rsid w:val="002A6163"/>
    <w:rsid w:val="002A74E1"/>
    <w:rsid w:val="002A7A53"/>
    <w:rsid w:val="002B2358"/>
    <w:rsid w:val="002B2DD8"/>
    <w:rsid w:val="002B39E4"/>
    <w:rsid w:val="002B47C8"/>
    <w:rsid w:val="002B48BF"/>
    <w:rsid w:val="002B515C"/>
    <w:rsid w:val="002B54ED"/>
    <w:rsid w:val="002B55A7"/>
    <w:rsid w:val="002B5744"/>
    <w:rsid w:val="002B66A0"/>
    <w:rsid w:val="002B6947"/>
    <w:rsid w:val="002B6E55"/>
    <w:rsid w:val="002B7298"/>
    <w:rsid w:val="002B7577"/>
    <w:rsid w:val="002C0709"/>
    <w:rsid w:val="002C18C9"/>
    <w:rsid w:val="002C1D69"/>
    <w:rsid w:val="002C26C1"/>
    <w:rsid w:val="002C29D6"/>
    <w:rsid w:val="002C33BA"/>
    <w:rsid w:val="002C38F5"/>
    <w:rsid w:val="002C6ECD"/>
    <w:rsid w:val="002C6FE1"/>
    <w:rsid w:val="002C7230"/>
    <w:rsid w:val="002C7761"/>
    <w:rsid w:val="002C7A28"/>
    <w:rsid w:val="002C7F22"/>
    <w:rsid w:val="002C7F55"/>
    <w:rsid w:val="002D0BCC"/>
    <w:rsid w:val="002D2E87"/>
    <w:rsid w:val="002D44A2"/>
    <w:rsid w:val="002D6D92"/>
    <w:rsid w:val="002D70D3"/>
    <w:rsid w:val="002D7354"/>
    <w:rsid w:val="002D7B27"/>
    <w:rsid w:val="002D7C36"/>
    <w:rsid w:val="002E08FE"/>
    <w:rsid w:val="002E6139"/>
    <w:rsid w:val="002E71A5"/>
    <w:rsid w:val="002E7582"/>
    <w:rsid w:val="002E7F97"/>
    <w:rsid w:val="002F0507"/>
    <w:rsid w:val="002F2B9C"/>
    <w:rsid w:val="002F382C"/>
    <w:rsid w:val="002F3BD5"/>
    <w:rsid w:val="002F3FB3"/>
    <w:rsid w:val="002F4015"/>
    <w:rsid w:val="002F422B"/>
    <w:rsid w:val="002F4D7A"/>
    <w:rsid w:val="002F6D25"/>
    <w:rsid w:val="002F70FD"/>
    <w:rsid w:val="002F7263"/>
    <w:rsid w:val="00300D49"/>
    <w:rsid w:val="0030202D"/>
    <w:rsid w:val="00303892"/>
    <w:rsid w:val="003048E8"/>
    <w:rsid w:val="00304A86"/>
    <w:rsid w:val="003050F8"/>
    <w:rsid w:val="0030640C"/>
    <w:rsid w:val="00307E31"/>
    <w:rsid w:val="00310748"/>
    <w:rsid w:val="00310E24"/>
    <w:rsid w:val="003111B1"/>
    <w:rsid w:val="00312849"/>
    <w:rsid w:val="00312D8F"/>
    <w:rsid w:val="003130AF"/>
    <w:rsid w:val="0031338A"/>
    <w:rsid w:val="003138CF"/>
    <w:rsid w:val="003149B5"/>
    <w:rsid w:val="00315341"/>
    <w:rsid w:val="00315555"/>
    <w:rsid w:val="0031572C"/>
    <w:rsid w:val="00315FE2"/>
    <w:rsid w:val="00317E1B"/>
    <w:rsid w:val="00317EE6"/>
    <w:rsid w:val="003200AF"/>
    <w:rsid w:val="003218BF"/>
    <w:rsid w:val="00321C3C"/>
    <w:rsid w:val="00322468"/>
    <w:rsid w:val="003233FA"/>
    <w:rsid w:val="00323BA3"/>
    <w:rsid w:val="003249C0"/>
    <w:rsid w:val="00324B58"/>
    <w:rsid w:val="00325843"/>
    <w:rsid w:val="0032691C"/>
    <w:rsid w:val="003270B8"/>
    <w:rsid w:val="003301C6"/>
    <w:rsid w:val="003307B6"/>
    <w:rsid w:val="00331910"/>
    <w:rsid w:val="00332087"/>
    <w:rsid w:val="0033343A"/>
    <w:rsid w:val="0033396A"/>
    <w:rsid w:val="00334302"/>
    <w:rsid w:val="00334466"/>
    <w:rsid w:val="003346DB"/>
    <w:rsid w:val="003363E5"/>
    <w:rsid w:val="00337409"/>
    <w:rsid w:val="003375DE"/>
    <w:rsid w:val="00337D34"/>
    <w:rsid w:val="00341AA4"/>
    <w:rsid w:val="00342023"/>
    <w:rsid w:val="00344285"/>
    <w:rsid w:val="00346257"/>
    <w:rsid w:val="003473B6"/>
    <w:rsid w:val="0034772F"/>
    <w:rsid w:val="00347ACA"/>
    <w:rsid w:val="00350224"/>
    <w:rsid w:val="00350569"/>
    <w:rsid w:val="0035080D"/>
    <w:rsid w:val="003515DE"/>
    <w:rsid w:val="003529BA"/>
    <w:rsid w:val="00352BE2"/>
    <w:rsid w:val="00352CDD"/>
    <w:rsid w:val="00352FFF"/>
    <w:rsid w:val="003542BA"/>
    <w:rsid w:val="00354F65"/>
    <w:rsid w:val="00355AB1"/>
    <w:rsid w:val="00355ECC"/>
    <w:rsid w:val="0036191E"/>
    <w:rsid w:val="00361D3A"/>
    <w:rsid w:val="003623A7"/>
    <w:rsid w:val="00362AB0"/>
    <w:rsid w:val="00363429"/>
    <w:rsid w:val="00363DF0"/>
    <w:rsid w:val="00364549"/>
    <w:rsid w:val="00364A5C"/>
    <w:rsid w:val="00365376"/>
    <w:rsid w:val="003661CB"/>
    <w:rsid w:val="00366A5A"/>
    <w:rsid w:val="00366ED6"/>
    <w:rsid w:val="00367B23"/>
    <w:rsid w:val="00367B32"/>
    <w:rsid w:val="00371319"/>
    <w:rsid w:val="003721AE"/>
    <w:rsid w:val="003733DC"/>
    <w:rsid w:val="003744C1"/>
    <w:rsid w:val="003766A0"/>
    <w:rsid w:val="003768B7"/>
    <w:rsid w:val="00376905"/>
    <w:rsid w:val="00376E44"/>
    <w:rsid w:val="00380950"/>
    <w:rsid w:val="003811D9"/>
    <w:rsid w:val="00381FD0"/>
    <w:rsid w:val="00383D0A"/>
    <w:rsid w:val="00384192"/>
    <w:rsid w:val="00386689"/>
    <w:rsid w:val="00386C58"/>
    <w:rsid w:val="00387B41"/>
    <w:rsid w:val="0038C1B4"/>
    <w:rsid w:val="00393088"/>
    <w:rsid w:val="003931D7"/>
    <w:rsid w:val="003936BA"/>
    <w:rsid w:val="00393760"/>
    <w:rsid w:val="00394FE2"/>
    <w:rsid w:val="0039559E"/>
    <w:rsid w:val="003956F4"/>
    <w:rsid w:val="003967E4"/>
    <w:rsid w:val="0039690E"/>
    <w:rsid w:val="00397037"/>
    <w:rsid w:val="00397149"/>
    <w:rsid w:val="00397C97"/>
    <w:rsid w:val="003A0B99"/>
    <w:rsid w:val="003A1292"/>
    <w:rsid w:val="003A1B53"/>
    <w:rsid w:val="003A1D23"/>
    <w:rsid w:val="003A2FD3"/>
    <w:rsid w:val="003A3086"/>
    <w:rsid w:val="003A5087"/>
    <w:rsid w:val="003A5855"/>
    <w:rsid w:val="003A5F5A"/>
    <w:rsid w:val="003A7180"/>
    <w:rsid w:val="003A76C3"/>
    <w:rsid w:val="003A7C1B"/>
    <w:rsid w:val="003B1F1F"/>
    <w:rsid w:val="003B228F"/>
    <w:rsid w:val="003B2458"/>
    <w:rsid w:val="003B28D5"/>
    <w:rsid w:val="003B2C32"/>
    <w:rsid w:val="003B3137"/>
    <w:rsid w:val="003B507C"/>
    <w:rsid w:val="003B64B2"/>
    <w:rsid w:val="003B75B8"/>
    <w:rsid w:val="003C0932"/>
    <w:rsid w:val="003C0E4E"/>
    <w:rsid w:val="003C1226"/>
    <w:rsid w:val="003C1D28"/>
    <w:rsid w:val="003C297D"/>
    <w:rsid w:val="003C444F"/>
    <w:rsid w:val="003C4E02"/>
    <w:rsid w:val="003C5D07"/>
    <w:rsid w:val="003C6A38"/>
    <w:rsid w:val="003C742A"/>
    <w:rsid w:val="003D0760"/>
    <w:rsid w:val="003D1B03"/>
    <w:rsid w:val="003D56CE"/>
    <w:rsid w:val="003D5CEC"/>
    <w:rsid w:val="003D5F3B"/>
    <w:rsid w:val="003D663D"/>
    <w:rsid w:val="003D75CF"/>
    <w:rsid w:val="003D7B40"/>
    <w:rsid w:val="003D7EA8"/>
    <w:rsid w:val="003E087A"/>
    <w:rsid w:val="003E0D7C"/>
    <w:rsid w:val="003E47A1"/>
    <w:rsid w:val="003E49F5"/>
    <w:rsid w:val="003E57BB"/>
    <w:rsid w:val="003E6238"/>
    <w:rsid w:val="003E7196"/>
    <w:rsid w:val="003F0032"/>
    <w:rsid w:val="003F1324"/>
    <w:rsid w:val="003F18A3"/>
    <w:rsid w:val="003F2C4E"/>
    <w:rsid w:val="003F3D26"/>
    <w:rsid w:val="003F4311"/>
    <w:rsid w:val="003F4318"/>
    <w:rsid w:val="003F4B93"/>
    <w:rsid w:val="003F56EF"/>
    <w:rsid w:val="003F687C"/>
    <w:rsid w:val="003F690F"/>
    <w:rsid w:val="003F6B44"/>
    <w:rsid w:val="0040012C"/>
    <w:rsid w:val="004010AB"/>
    <w:rsid w:val="0040112C"/>
    <w:rsid w:val="00402CF8"/>
    <w:rsid w:val="004044FE"/>
    <w:rsid w:val="00404646"/>
    <w:rsid w:val="00404E78"/>
    <w:rsid w:val="004052B1"/>
    <w:rsid w:val="004064E0"/>
    <w:rsid w:val="00406927"/>
    <w:rsid w:val="00407291"/>
    <w:rsid w:val="00412678"/>
    <w:rsid w:val="00412DCE"/>
    <w:rsid w:val="00413F6F"/>
    <w:rsid w:val="0042179A"/>
    <w:rsid w:val="004218A7"/>
    <w:rsid w:val="0042203D"/>
    <w:rsid w:val="004227B4"/>
    <w:rsid w:val="0042328A"/>
    <w:rsid w:val="00424575"/>
    <w:rsid w:val="00424BE8"/>
    <w:rsid w:val="004254DC"/>
    <w:rsid w:val="004320EE"/>
    <w:rsid w:val="00434DE1"/>
    <w:rsid w:val="00435107"/>
    <w:rsid w:val="00435C5C"/>
    <w:rsid w:val="00436489"/>
    <w:rsid w:val="004365C9"/>
    <w:rsid w:val="004375FD"/>
    <w:rsid w:val="00437AAA"/>
    <w:rsid w:val="00437D55"/>
    <w:rsid w:val="004413AB"/>
    <w:rsid w:val="00441517"/>
    <w:rsid w:val="00441852"/>
    <w:rsid w:val="00442E84"/>
    <w:rsid w:val="00447728"/>
    <w:rsid w:val="004525D1"/>
    <w:rsid w:val="00452CF5"/>
    <w:rsid w:val="00453938"/>
    <w:rsid w:val="00453B34"/>
    <w:rsid w:val="00453CF8"/>
    <w:rsid w:val="00454064"/>
    <w:rsid w:val="004551D3"/>
    <w:rsid w:val="0046084E"/>
    <w:rsid w:val="00461790"/>
    <w:rsid w:val="0046217E"/>
    <w:rsid w:val="004621A0"/>
    <w:rsid w:val="004631BA"/>
    <w:rsid w:val="00463DC9"/>
    <w:rsid w:val="004670F7"/>
    <w:rsid w:val="00467EA8"/>
    <w:rsid w:val="004707E1"/>
    <w:rsid w:val="00471552"/>
    <w:rsid w:val="00474904"/>
    <w:rsid w:val="00475AB7"/>
    <w:rsid w:val="004766B7"/>
    <w:rsid w:val="00476DA0"/>
    <w:rsid w:val="00477D07"/>
    <w:rsid w:val="00480512"/>
    <w:rsid w:val="00480A17"/>
    <w:rsid w:val="00481C03"/>
    <w:rsid w:val="004829EF"/>
    <w:rsid w:val="00482BDF"/>
    <w:rsid w:val="0048357F"/>
    <w:rsid w:val="004846A2"/>
    <w:rsid w:val="004846CF"/>
    <w:rsid w:val="0048512D"/>
    <w:rsid w:val="00485324"/>
    <w:rsid w:val="00486005"/>
    <w:rsid w:val="00490F31"/>
    <w:rsid w:val="004926C5"/>
    <w:rsid w:val="00493AEA"/>
    <w:rsid w:val="0049621D"/>
    <w:rsid w:val="004965DA"/>
    <w:rsid w:val="00496CEA"/>
    <w:rsid w:val="00497B5D"/>
    <w:rsid w:val="00497CEF"/>
    <w:rsid w:val="004A0468"/>
    <w:rsid w:val="004A0CE1"/>
    <w:rsid w:val="004A18BB"/>
    <w:rsid w:val="004A1AF2"/>
    <w:rsid w:val="004A2B0A"/>
    <w:rsid w:val="004A2D9A"/>
    <w:rsid w:val="004A3F5C"/>
    <w:rsid w:val="004A493E"/>
    <w:rsid w:val="004A496A"/>
    <w:rsid w:val="004A4A97"/>
    <w:rsid w:val="004B036D"/>
    <w:rsid w:val="004B30D8"/>
    <w:rsid w:val="004B3E47"/>
    <w:rsid w:val="004B5690"/>
    <w:rsid w:val="004B7C1D"/>
    <w:rsid w:val="004C097C"/>
    <w:rsid w:val="004C0E8D"/>
    <w:rsid w:val="004C1750"/>
    <w:rsid w:val="004C18EF"/>
    <w:rsid w:val="004C1925"/>
    <w:rsid w:val="004C1D5A"/>
    <w:rsid w:val="004C1EB0"/>
    <w:rsid w:val="004C1F58"/>
    <w:rsid w:val="004C23BE"/>
    <w:rsid w:val="004C257E"/>
    <w:rsid w:val="004C2B46"/>
    <w:rsid w:val="004C3798"/>
    <w:rsid w:val="004C3CCE"/>
    <w:rsid w:val="004C41EC"/>
    <w:rsid w:val="004C618D"/>
    <w:rsid w:val="004C6DD9"/>
    <w:rsid w:val="004C7255"/>
    <w:rsid w:val="004C7BAE"/>
    <w:rsid w:val="004D1D7B"/>
    <w:rsid w:val="004D2B1A"/>
    <w:rsid w:val="004D388E"/>
    <w:rsid w:val="004D6865"/>
    <w:rsid w:val="004D7C03"/>
    <w:rsid w:val="004E06B8"/>
    <w:rsid w:val="004E202D"/>
    <w:rsid w:val="004E2A51"/>
    <w:rsid w:val="004E30EC"/>
    <w:rsid w:val="004E3549"/>
    <w:rsid w:val="004E408A"/>
    <w:rsid w:val="004E4524"/>
    <w:rsid w:val="004E5178"/>
    <w:rsid w:val="004E53C1"/>
    <w:rsid w:val="004E5A42"/>
    <w:rsid w:val="004E7421"/>
    <w:rsid w:val="004F108C"/>
    <w:rsid w:val="004F10D4"/>
    <w:rsid w:val="004F1521"/>
    <w:rsid w:val="004F2082"/>
    <w:rsid w:val="004F2446"/>
    <w:rsid w:val="004F2AB2"/>
    <w:rsid w:val="004F2E1D"/>
    <w:rsid w:val="004F3553"/>
    <w:rsid w:val="004F3B0B"/>
    <w:rsid w:val="004F42C0"/>
    <w:rsid w:val="004F51EB"/>
    <w:rsid w:val="005009B6"/>
    <w:rsid w:val="005024B3"/>
    <w:rsid w:val="0050463B"/>
    <w:rsid w:val="00504D2B"/>
    <w:rsid w:val="005055BA"/>
    <w:rsid w:val="005069B7"/>
    <w:rsid w:val="0050741F"/>
    <w:rsid w:val="00507F12"/>
    <w:rsid w:val="00512B15"/>
    <w:rsid w:val="005156B4"/>
    <w:rsid w:val="00516EEB"/>
    <w:rsid w:val="005171E0"/>
    <w:rsid w:val="00517A7A"/>
    <w:rsid w:val="00517B52"/>
    <w:rsid w:val="00517BAA"/>
    <w:rsid w:val="00520494"/>
    <w:rsid w:val="00521237"/>
    <w:rsid w:val="00522B58"/>
    <w:rsid w:val="00523560"/>
    <w:rsid w:val="00524A79"/>
    <w:rsid w:val="0052595F"/>
    <w:rsid w:val="0052760A"/>
    <w:rsid w:val="00527FC1"/>
    <w:rsid w:val="00533387"/>
    <w:rsid w:val="00533638"/>
    <w:rsid w:val="00537D80"/>
    <w:rsid w:val="00540EAC"/>
    <w:rsid w:val="00540ECE"/>
    <w:rsid w:val="00541272"/>
    <w:rsid w:val="005432B3"/>
    <w:rsid w:val="005433A2"/>
    <w:rsid w:val="00543D2C"/>
    <w:rsid w:val="00545193"/>
    <w:rsid w:val="0054536D"/>
    <w:rsid w:val="00546020"/>
    <w:rsid w:val="00546582"/>
    <w:rsid w:val="00546A8B"/>
    <w:rsid w:val="00546AFD"/>
    <w:rsid w:val="00546DFF"/>
    <w:rsid w:val="005501F6"/>
    <w:rsid w:val="00552045"/>
    <w:rsid w:val="00554ABF"/>
    <w:rsid w:val="00554FC0"/>
    <w:rsid w:val="0055570E"/>
    <w:rsid w:val="0056046C"/>
    <w:rsid w:val="005613B0"/>
    <w:rsid w:val="00562131"/>
    <w:rsid w:val="00563D59"/>
    <w:rsid w:val="00564DF9"/>
    <w:rsid w:val="00566070"/>
    <w:rsid w:val="00566DAD"/>
    <w:rsid w:val="00567313"/>
    <w:rsid w:val="00567870"/>
    <w:rsid w:val="00567CD8"/>
    <w:rsid w:val="0057257F"/>
    <w:rsid w:val="00572736"/>
    <w:rsid w:val="0057489F"/>
    <w:rsid w:val="00575A1A"/>
    <w:rsid w:val="0057631C"/>
    <w:rsid w:val="00577889"/>
    <w:rsid w:val="00577949"/>
    <w:rsid w:val="00577AF7"/>
    <w:rsid w:val="0058450C"/>
    <w:rsid w:val="00584D20"/>
    <w:rsid w:val="00587695"/>
    <w:rsid w:val="005911AD"/>
    <w:rsid w:val="0059542D"/>
    <w:rsid w:val="00595E51"/>
    <w:rsid w:val="0059627A"/>
    <w:rsid w:val="005967F3"/>
    <w:rsid w:val="005A2BDA"/>
    <w:rsid w:val="005A2D14"/>
    <w:rsid w:val="005A3466"/>
    <w:rsid w:val="005A39F2"/>
    <w:rsid w:val="005A3BFC"/>
    <w:rsid w:val="005A55F3"/>
    <w:rsid w:val="005A66F7"/>
    <w:rsid w:val="005A6EC1"/>
    <w:rsid w:val="005A6F98"/>
    <w:rsid w:val="005B0362"/>
    <w:rsid w:val="005B1159"/>
    <w:rsid w:val="005B1EFF"/>
    <w:rsid w:val="005B2796"/>
    <w:rsid w:val="005B2B86"/>
    <w:rsid w:val="005B3255"/>
    <w:rsid w:val="005B3D60"/>
    <w:rsid w:val="005B4A90"/>
    <w:rsid w:val="005B4CEB"/>
    <w:rsid w:val="005B62E5"/>
    <w:rsid w:val="005B6FF7"/>
    <w:rsid w:val="005C02BF"/>
    <w:rsid w:val="005C0ADC"/>
    <w:rsid w:val="005C0DFF"/>
    <w:rsid w:val="005C11BE"/>
    <w:rsid w:val="005C1CFB"/>
    <w:rsid w:val="005C1D34"/>
    <w:rsid w:val="005C1E6A"/>
    <w:rsid w:val="005C26EB"/>
    <w:rsid w:val="005C2725"/>
    <w:rsid w:val="005C2B18"/>
    <w:rsid w:val="005C35F7"/>
    <w:rsid w:val="005C4B4E"/>
    <w:rsid w:val="005C4D64"/>
    <w:rsid w:val="005C506F"/>
    <w:rsid w:val="005C54ED"/>
    <w:rsid w:val="005C6504"/>
    <w:rsid w:val="005C65EB"/>
    <w:rsid w:val="005C71E8"/>
    <w:rsid w:val="005D1965"/>
    <w:rsid w:val="005D4287"/>
    <w:rsid w:val="005D6435"/>
    <w:rsid w:val="005D6480"/>
    <w:rsid w:val="005D6BC6"/>
    <w:rsid w:val="005D6E37"/>
    <w:rsid w:val="005D7AF5"/>
    <w:rsid w:val="005E0A48"/>
    <w:rsid w:val="005E2690"/>
    <w:rsid w:val="005E460F"/>
    <w:rsid w:val="005E52A5"/>
    <w:rsid w:val="005E6A51"/>
    <w:rsid w:val="005E6DCA"/>
    <w:rsid w:val="005E797F"/>
    <w:rsid w:val="005F02D5"/>
    <w:rsid w:val="005F197D"/>
    <w:rsid w:val="005F1FC9"/>
    <w:rsid w:val="005F3957"/>
    <w:rsid w:val="005F4141"/>
    <w:rsid w:val="005F4F5A"/>
    <w:rsid w:val="005F53D0"/>
    <w:rsid w:val="005F6530"/>
    <w:rsid w:val="005F685A"/>
    <w:rsid w:val="005F72AA"/>
    <w:rsid w:val="00600823"/>
    <w:rsid w:val="00600F46"/>
    <w:rsid w:val="00601BA3"/>
    <w:rsid w:val="00603787"/>
    <w:rsid w:val="00603995"/>
    <w:rsid w:val="00603A81"/>
    <w:rsid w:val="00603C13"/>
    <w:rsid w:val="00604041"/>
    <w:rsid w:val="006044DD"/>
    <w:rsid w:val="00604E6B"/>
    <w:rsid w:val="0060688F"/>
    <w:rsid w:val="00606CD0"/>
    <w:rsid w:val="00607ED1"/>
    <w:rsid w:val="006100DD"/>
    <w:rsid w:val="006115ED"/>
    <w:rsid w:val="00611758"/>
    <w:rsid w:val="0061246B"/>
    <w:rsid w:val="00613C19"/>
    <w:rsid w:val="00617AAA"/>
    <w:rsid w:val="00617C2B"/>
    <w:rsid w:val="00617E58"/>
    <w:rsid w:val="00620EEF"/>
    <w:rsid w:val="0062104A"/>
    <w:rsid w:val="006214D3"/>
    <w:rsid w:val="006223FD"/>
    <w:rsid w:val="006226CD"/>
    <w:rsid w:val="0062302C"/>
    <w:rsid w:val="00623121"/>
    <w:rsid w:val="006276E8"/>
    <w:rsid w:val="006300FD"/>
    <w:rsid w:val="0063021E"/>
    <w:rsid w:val="00630824"/>
    <w:rsid w:val="00630C0E"/>
    <w:rsid w:val="00633DB2"/>
    <w:rsid w:val="00634A31"/>
    <w:rsid w:val="00635D00"/>
    <w:rsid w:val="00636818"/>
    <w:rsid w:val="00636EF3"/>
    <w:rsid w:val="00637098"/>
    <w:rsid w:val="00637306"/>
    <w:rsid w:val="00637694"/>
    <w:rsid w:val="00637ED5"/>
    <w:rsid w:val="00640DA1"/>
    <w:rsid w:val="0064218D"/>
    <w:rsid w:val="00642FA3"/>
    <w:rsid w:val="00644750"/>
    <w:rsid w:val="00644CC0"/>
    <w:rsid w:val="00645E85"/>
    <w:rsid w:val="006465B3"/>
    <w:rsid w:val="00646D31"/>
    <w:rsid w:val="00646DA8"/>
    <w:rsid w:val="00650486"/>
    <w:rsid w:val="0065064C"/>
    <w:rsid w:val="00650F81"/>
    <w:rsid w:val="00651564"/>
    <w:rsid w:val="00653066"/>
    <w:rsid w:val="0065307F"/>
    <w:rsid w:val="00653783"/>
    <w:rsid w:val="0065519D"/>
    <w:rsid w:val="00655D0F"/>
    <w:rsid w:val="00656231"/>
    <w:rsid w:val="00656E94"/>
    <w:rsid w:val="0066034B"/>
    <w:rsid w:val="00660E15"/>
    <w:rsid w:val="00661606"/>
    <w:rsid w:val="006616E4"/>
    <w:rsid w:val="0066385C"/>
    <w:rsid w:val="00666019"/>
    <w:rsid w:val="00667886"/>
    <w:rsid w:val="006708BB"/>
    <w:rsid w:val="00671100"/>
    <w:rsid w:val="00671846"/>
    <w:rsid w:val="00673D31"/>
    <w:rsid w:val="00674805"/>
    <w:rsid w:val="00675136"/>
    <w:rsid w:val="00675157"/>
    <w:rsid w:val="00675783"/>
    <w:rsid w:val="0067614C"/>
    <w:rsid w:val="00676165"/>
    <w:rsid w:val="00676261"/>
    <w:rsid w:val="00676AB5"/>
    <w:rsid w:val="00677A81"/>
    <w:rsid w:val="0068035B"/>
    <w:rsid w:val="0068264A"/>
    <w:rsid w:val="0068285A"/>
    <w:rsid w:val="00682AE9"/>
    <w:rsid w:val="006831F8"/>
    <w:rsid w:val="00683B46"/>
    <w:rsid w:val="006844E8"/>
    <w:rsid w:val="0068589B"/>
    <w:rsid w:val="006864E8"/>
    <w:rsid w:val="006870C5"/>
    <w:rsid w:val="00687807"/>
    <w:rsid w:val="006910C4"/>
    <w:rsid w:val="0069274D"/>
    <w:rsid w:val="0069314E"/>
    <w:rsid w:val="006937D7"/>
    <w:rsid w:val="00693AED"/>
    <w:rsid w:val="00693C58"/>
    <w:rsid w:val="00694DEE"/>
    <w:rsid w:val="00694E4E"/>
    <w:rsid w:val="0069568F"/>
    <w:rsid w:val="0069572B"/>
    <w:rsid w:val="00695919"/>
    <w:rsid w:val="00696159"/>
    <w:rsid w:val="0069646C"/>
    <w:rsid w:val="006A03D4"/>
    <w:rsid w:val="006A0B58"/>
    <w:rsid w:val="006A16D7"/>
    <w:rsid w:val="006A3F44"/>
    <w:rsid w:val="006A4DAD"/>
    <w:rsid w:val="006A6256"/>
    <w:rsid w:val="006A70C6"/>
    <w:rsid w:val="006A7EA0"/>
    <w:rsid w:val="006B0349"/>
    <w:rsid w:val="006B123E"/>
    <w:rsid w:val="006B1344"/>
    <w:rsid w:val="006B17C1"/>
    <w:rsid w:val="006B1AAF"/>
    <w:rsid w:val="006B1DE2"/>
    <w:rsid w:val="006B27F3"/>
    <w:rsid w:val="006B3E4E"/>
    <w:rsid w:val="006B4280"/>
    <w:rsid w:val="006B52C0"/>
    <w:rsid w:val="006B5329"/>
    <w:rsid w:val="006B571D"/>
    <w:rsid w:val="006B59BD"/>
    <w:rsid w:val="006B74CE"/>
    <w:rsid w:val="006B7775"/>
    <w:rsid w:val="006B79E8"/>
    <w:rsid w:val="006C00E5"/>
    <w:rsid w:val="006C05DD"/>
    <w:rsid w:val="006C05E4"/>
    <w:rsid w:val="006C2C7F"/>
    <w:rsid w:val="006C3982"/>
    <w:rsid w:val="006C399C"/>
    <w:rsid w:val="006C45AF"/>
    <w:rsid w:val="006C4715"/>
    <w:rsid w:val="006C4E61"/>
    <w:rsid w:val="006C79B7"/>
    <w:rsid w:val="006D0AA6"/>
    <w:rsid w:val="006D2626"/>
    <w:rsid w:val="006D338C"/>
    <w:rsid w:val="006D4F71"/>
    <w:rsid w:val="006D50B7"/>
    <w:rsid w:val="006D58D4"/>
    <w:rsid w:val="006D6DAB"/>
    <w:rsid w:val="006D7950"/>
    <w:rsid w:val="006E0008"/>
    <w:rsid w:val="006E19FE"/>
    <w:rsid w:val="006E1CFD"/>
    <w:rsid w:val="006E2A2B"/>
    <w:rsid w:val="006E3392"/>
    <w:rsid w:val="006E6852"/>
    <w:rsid w:val="006E69D9"/>
    <w:rsid w:val="006F0411"/>
    <w:rsid w:val="006F3AF8"/>
    <w:rsid w:val="006F3CBF"/>
    <w:rsid w:val="006F5107"/>
    <w:rsid w:val="006F63EF"/>
    <w:rsid w:val="006F6A23"/>
    <w:rsid w:val="0070044D"/>
    <w:rsid w:val="00706168"/>
    <w:rsid w:val="00706EB2"/>
    <w:rsid w:val="00710A9B"/>
    <w:rsid w:val="00711621"/>
    <w:rsid w:val="00712C97"/>
    <w:rsid w:val="007147B3"/>
    <w:rsid w:val="007209CB"/>
    <w:rsid w:val="00720F7F"/>
    <w:rsid w:val="00721BF0"/>
    <w:rsid w:val="00721EBD"/>
    <w:rsid w:val="0072294E"/>
    <w:rsid w:val="0072448C"/>
    <w:rsid w:val="00726DB0"/>
    <w:rsid w:val="00730F31"/>
    <w:rsid w:val="00732BC1"/>
    <w:rsid w:val="0073349E"/>
    <w:rsid w:val="00735EA0"/>
    <w:rsid w:val="007366DA"/>
    <w:rsid w:val="00736BF9"/>
    <w:rsid w:val="00736D7B"/>
    <w:rsid w:val="00741124"/>
    <w:rsid w:val="007418D0"/>
    <w:rsid w:val="00743EDC"/>
    <w:rsid w:val="007442F7"/>
    <w:rsid w:val="007446E9"/>
    <w:rsid w:val="007478BA"/>
    <w:rsid w:val="00747D06"/>
    <w:rsid w:val="007509EB"/>
    <w:rsid w:val="007509FA"/>
    <w:rsid w:val="007519A7"/>
    <w:rsid w:val="00751F21"/>
    <w:rsid w:val="00753049"/>
    <w:rsid w:val="00755841"/>
    <w:rsid w:val="007579A0"/>
    <w:rsid w:val="0076051C"/>
    <w:rsid w:val="00761335"/>
    <w:rsid w:val="00761D69"/>
    <w:rsid w:val="00763158"/>
    <w:rsid w:val="00764ED4"/>
    <w:rsid w:val="00765130"/>
    <w:rsid w:val="00765692"/>
    <w:rsid w:val="007669D2"/>
    <w:rsid w:val="00766EAC"/>
    <w:rsid w:val="0076761A"/>
    <w:rsid w:val="00767FD2"/>
    <w:rsid w:val="007711D3"/>
    <w:rsid w:val="007712AE"/>
    <w:rsid w:val="007714AC"/>
    <w:rsid w:val="00772687"/>
    <w:rsid w:val="00772C5F"/>
    <w:rsid w:val="00772DBC"/>
    <w:rsid w:val="007734F3"/>
    <w:rsid w:val="007764B6"/>
    <w:rsid w:val="00776DA8"/>
    <w:rsid w:val="00776F11"/>
    <w:rsid w:val="00776FF4"/>
    <w:rsid w:val="007774B1"/>
    <w:rsid w:val="007777C1"/>
    <w:rsid w:val="00781186"/>
    <w:rsid w:val="00782254"/>
    <w:rsid w:val="00783915"/>
    <w:rsid w:val="00783A14"/>
    <w:rsid w:val="007861BE"/>
    <w:rsid w:val="0078644B"/>
    <w:rsid w:val="00790349"/>
    <w:rsid w:val="007903C7"/>
    <w:rsid w:val="007912B7"/>
    <w:rsid w:val="00791AAF"/>
    <w:rsid w:val="00791CAE"/>
    <w:rsid w:val="007946BE"/>
    <w:rsid w:val="00796279"/>
    <w:rsid w:val="007A073D"/>
    <w:rsid w:val="007A0BAA"/>
    <w:rsid w:val="007A0F88"/>
    <w:rsid w:val="007A265B"/>
    <w:rsid w:val="007A3058"/>
    <w:rsid w:val="007A46E8"/>
    <w:rsid w:val="007A4BDB"/>
    <w:rsid w:val="007A67BB"/>
    <w:rsid w:val="007A6FBC"/>
    <w:rsid w:val="007A7C22"/>
    <w:rsid w:val="007A7FAF"/>
    <w:rsid w:val="007B0CAD"/>
    <w:rsid w:val="007B2223"/>
    <w:rsid w:val="007B2F0E"/>
    <w:rsid w:val="007B3AD8"/>
    <w:rsid w:val="007B6419"/>
    <w:rsid w:val="007B7164"/>
    <w:rsid w:val="007B790D"/>
    <w:rsid w:val="007B799C"/>
    <w:rsid w:val="007C06A9"/>
    <w:rsid w:val="007C3183"/>
    <w:rsid w:val="007C410B"/>
    <w:rsid w:val="007C4BF4"/>
    <w:rsid w:val="007C4E8B"/>
    <w:rsid w:val="007C74F5"/>
    <w:rsid w:val="007D20A9"/>
    <w:rsid w:val="007D22A9"/>
    <w:rsid w:val="007D2D9B"/>
    <w:rsid w:val="007D34F3"/>
    <w:rsid w:val="007D3F42"/>
    <w:rsid w:val="007D411E"/>
    <w:rsid w:val="007D5215"/>
    <w:rsid w:val="007D54EF"/>
    <w:rsid w:val="007D5CA8"/>
    <w:rsid w:val="007E0081"/>
    <w:rsid w:val="007E0E65"/>
    <w:rsid w:val="007E22CE"/>
    <w:rsid w:val="007E2533"/>
    <w:rsid w:val="007E25BC"/>
    <w:rsid w:val="007E2939"/>
    <w:rsid w:val="007E3452"/>
    <w:rsid w:val="007E4F40"/>
    <w:rsid w:val="007E63A5"/>
    <w:rsid w:val="007E7ADF"/>
    <w:rsid w:val="007F0A3F"/>
    <w:rsid w:val="007F0AFB"/>
    <w:rsid w:val="007F15F4"/>
    <w:rsid w:val="007F34B8"/>
    <w:rsid w:val="007F3762"/>
    <w:rsid w:val="007F38F9"/>
    <w:rsid w:val="007F5119"/>
    <w:rsid w:val="007F6AE8"/>
    <w:rsid w:val="007F7D64"/>
    <w:rsid w:val="0080040F"/>
    <w:rsid w:val="0080081C"/>
    <w:rsid w:val="00801603"/>
    <w:rsid w:val="008019C5"/>
    <w:rsid w:val="00801F32"/>
    <w:rsid w:val="00802D2A"/>
    <w:rsid w:val="008030CE"/>
    <w:rsid w:val="0080322C"/>
    <w:rsid w:val="0080325C"/>
    <w:rsid w:val="0080370A"/>
    <w:rsid w:val="008053A5"/>
    <w:rsid w:val="00806769"/>
    <w:rsid w:val="008079B6"/>
    <w:rsid w:val="00810006"/>
    <w:rsid w:val="00810D91"/>
    <w:rsid w:val="008110B0"/>
    <w:rsid w:val="0081253E"/>
    <w:rsid w:val="008134A2"/>
    <w:rsid w:val="00813D3A"/>
    <w:rsid w:val="00814A84"/>
    <w:rsid w:val="008161E0"/>
    <w:rsid w:val="008213E5"/>
    <w:rsid w:val="0082167D"/>
    <w:rsid w:val="0082246C"/>
    <w:rsid w:val="008225FB"/>
    <w:rsid w:val="00823BB2"/>
    <w:rsid w:val="00823F7F"/>
    <w:rsid w:val="0082454F"/>
    <w:rsid w:val="00825175"/>
    <w:rsid w:val="008256E6"/>
    <w:rsid w:val="00825E4C"/>
    <w:rsid w:val="00826B74"/>
    <w:rsid w:val="0082745C"/>
    <w:rsid w:val="0082785B"/>
    <w:rsid w:val="00830020"/>
    <w:rsid w:val="008302A8"/>
    <w:rsid w:val="008325C0"/>
    <w:rsid w:val="008346C5"/>
    <w:rsid w:val="008357C0"/>
    <w:rsid w:val="008359CF"/>
    <w:rsid w:val="00836C7E"/>
    <w:rsid w:val="00837C28"/>
    <w:rsid w:val="008408FC"/>
    <w:rsid w:val="00840D03"/>
    <w:rsid w:val="008417F7"/>
    <w:rsid w:val="00841CEA"/>
    <w:rsid w:val="00842731"/>
    <w:rsid w:val="0084413F"/>
    <w:rsid w:val="008456C6"/>
    <w:rsid w:val="00846D54"/>
    <w:rsid w:val="00847800"/>
    <w:rsid w:val="00847B0E"/>
    <w:rsid w:val="00850351"/>
    <w:rsid w:val="008509A5"/>
    <w:rsid w:val="00851159"/>
    <w:rsid w:val="0085117B"/>
    <w:rsid w:val="008516D3"/>
    <w:rsid w:val="00851B7A"/>
    <w:rsid w:val="0085238F"/>
    <w:rsid w:val="008531CA"/>
    <w:rsid w:val="00853B24"/>
    <w:rsid w:val="00854392"/>
    <w:rsid w:val="00856466"/>
    <w:rsid w:val="008568CD"/>
    <w:rsid w:val="00856F67"/>
    <w:rsid w:val="008577CF"/>
    <w:rsid w:val="00857A8F"/>
    <w:rsid w:val="0086158B"/>
    <w:rsid w:val="00861B35"/>
    <w:rsid w:val="00864ADD"/>
    <w:rsid w:val="008651CA"/>
    <w:rsid w:val="0086696E"/>
    <w:rsid w:val="0086700B"/>
    <w:rsid w:val="00870B21"/>
    <w:rsid w:val="00870C27"/>
    <w:rsid w:val="00872ACC"/>
    <w:rsid w:val="00875685"/>
    <w:rsid w:val="008758C4"/>
    <w:rsid w:val="00875FEE"/>
    <w:rsid w:val="00877FDE"/>
    <w:rsid w:val="00880023"/>
    <w:rsid w:val="0088123D"/>
    <w:rsid w:val="00882274"/>
    <w:rsid w:val="008859A8"/>
    <w:rsid w:val="008859E3"/>
    <w:rsid w:val="008860F0"/>
    <w:rsid w:val="0088635F"/>
    <w:rsid w:val="00887E2A"/>
    <w:rsid w:val="00890CCC"/>
    <w:rsid w:val="008917B7"/>
    <w:rsid w:val="00891E2E"/>
    <w:rsid w:val="00892E93"/>
    <w:rsid w:val="00895077"/>
    <w:rsid w:val="00895752"/>
    <w:rsid w:val="00895BB0"/>
    <w:rsid w:val="0089725B"/>
    <w:rsid w:val="00897FD9"/>
    <w:rsid w:val="008A00E4"/>
    <w:rsid w:val="008A08A0"/>
    <w:rsid w:val="008A1C3D"/>
    <w:rsid w:val="008A2689"/>
    <w:rsid w:val="008A2D3C"/>
    <w:rsid w:val="008A43EC"/>
    <w:rsid w:val="008A441A"/>
    <w:rsid w:val="008A4527"/>
    <w:rsid w:val="008A4C0D"/>
    <w:rsid w:val="008A63EA"/>
    <w:rsid w:val="008A6916"/>
    <w:rsid w:val="008A781D"/>
    <w:rsid w:val="008B0760"/>
    <w:rsid w:val="008B08A2"/>
    <w:rsid w:val="008B08D8"/>
    <w:rsid w:val="008B1589"/>
    <w:rsid w:val="008B2164"/>
    <w:rsid w:val="008B2230"/>
    <w:rsid w:val="008B2487"/>
    <w:rsid w:val="008B2C07"/>
    <w:rsid w:val="008B40D1"/>
    <w:rsid w:val="008B444F"/>
    <w:rsid w:val="008B459C"/>
    <w:rsid w:val="008B4B66"/>
    <w:rsid w:val="008B4C46"/>
    <w:rsid w:val="008B5722"/>
    <w:rsid w:val="008B5D32"/>
    <w:rsid w:val="008B6BD8"/>
    <w:rsid w:val="008B760D"/>
    <w:rsid w:val="008B7837"/>
    <w:rsid w:val="008B7EC1"/>
    <w:rsid w:val="008C024F"/>
    <w:rsid w:val="008C129E"/>
    <w:rsid w:val="008C1300"/>
    <w:rsid w:val="008C1C8E"/>
    <w:rsid w:val="008C3AF6"/>
    <w:rsid w:val="008C447D"/>
    <w:rsid w:val="008C4E79"/>
    <w:rsid w:val="008C5E9B"/>
    <w:rsid w:val="008D03B7"/>
    <w:rsid w:val="008D0AEA"/>
    <w:rsid w:val="008D1936"/>
    <w:rsid w:val="008D19E6"/>
    <w:rsid w:val="008D1B39"/>
    <w:rsid w:val="008D2847"/>
    <w:rsid w:val="008D2B78"/>
    <w:rsid w:val="008D2CA7"/>
    <w:rsid w:val="008D3A0C"/>
    <w:rsid w:val="008D4A11"/>
    <w:rsid w:val="008D4AC9"/>
    <w:rsid w:val="008D761A"/>
    <w:rsid w:val="008D7D02"/>
    <w:rsid w:val="008E0892"/>
    <w:rsid w:val="008E0D8D"/>
    <w:rsid w:val="008E1B21"/>
    <w:rsid w:val="008E2628"/>
    <w:rsid w:val="008E2B80"/>
    <w:rsid w:val="008E2DD6"/>
    <w:rsid w:val="008E4450"/>
    <w:rsid w:val="008E4D78"/>
    <w:rsid w:val="008E59B0"/>
    <w:rsid w:val="008E5EA5"/>
    <w:rsid w:val="008E6365"/>
    <w:rsid w:val="008E6F78"/>
    <w:rsid w:val="008E73CE"/>
    <w:rsid w:val="008E75EE"/>
    <w:rsid w:val="008F0D31"/>
    <w:rsid w:val="008F0D91"/>
    <w:rsid w:val="008F1147"/>
    <w:rsid w:val="008F1793"/>
    <w:rsid w:val="008F1BE3"/>
    <w:rsid w:val="008F568F"/>
    <w:rsid w:val="00900CA1"/>
    <w:rsid w:val="00901B2C"/>
    <w:rsid w:val="0090255B"/>
    <w:rsid w:val="00906D00"/>
    <w:rsid w:val="00906D16"/>
    <w:rsid w:val="00906FD4"/>
    <w:rsid w:val="00907285"/>
    <w:rsid w:val="00907B44"/>
    <w:rsid w:val="00910326"/>
    <w:rsid w:val="00910DA5"/>
    <w:rsid w:val="00911A91"/>
    <w:rsid w:val="00912A6C"/>
    <w:rsid w:val="00913321"/>
    <w:rsid w:val="00913BDD"/>
    <w:rsid w:val="009156CA"/>
    <w:rsid w:val="009164C2"/>
    <w:rsid w:val="009167A2"/>
    <w:rsid w:val="00916FC3"/>
    <w:rsid w:val="00921B87"/>
    <w:rsid w:val="00921D69"/>
    <w:rsid w:val="0092266C"/>
    <w:rsid w:val="00922C66"/>
    <w:rsid w:val="00923AEF"/>
    <w:rsid w:val="00923ED6"/>
    <w:rsid w:val="009245BE"/>
    <w:rsid w:val="00925D26"/>
    <w:rsid w:val="0092622A"/>
    <w:rsid w:val="00926614"/>
    <w:rsid w:val="0092769D"/>
    <w:rsid w:val="0093072B"/>
    <w:rsid w:val="00931182"/>
    <w:rsid w:val="009311EE"/>
    <w:rsid w:val="009314A2"/>
    <w:rsid w:val="00931D37"/>
    <w:rsid w:val="00933518"/>
    <w:rsid w:val="0093363D"/>
    <w:rsid w:val="00934563"/>
    <w:rsid w:val="00934C88"/>
    <w:rsid w:val="00934D3F"/>
    <w:rsid w:val="0093773C"/>
    <w:rsid w:val="00940670"/>
    <w:rsid w:val="00944303"/>
    <w:rsid w:val="00944DAE"/>
    <w:rsid w:val="00945B66"/>
    <w:rsid w:val="0095038D"/>
    <w:rsid w:val="00951458"/>
    <w:rsid w:val="0095244F"/>
    <w:rsid w:val="009537E0"/>
    <w:rsid w:val="0095419B"/>
    <w:rsid w:val="009541BD"/>
    <w:rsid w:val="00956CAE"/>
    <w:rsid w:val="00960734"/>
    <w:rsid w:val="00960E99"/>
    <w:rsid w:val="00961DED"/>
    <w:rsid w:val="0096453C"/>
    <w:rsid w:val="00964925"/>
    <w:rsid w:val="009650A9"/>
    <w:rsid w:val="00965F9B"/>
    <w:rsid w:val="00967956"/>
    <w:rsid w:val="00967E80"/>
    <w:rsid w:val="00967EED"/>
    <w:rsid w:val="00970448"/>
    <w:rsid w:val="00971AB2"/>
    <w:rsid w:val="00972D08"/>
    <w:rsid w:val="009740F2"/>
    <w:rsid w:val="00974615"/>
    <w:rsid w:val="00974FF5"/>
    <w:rsid w:val="00976BCA"/>
    <w:rsid w:val="009775A2"/>
    <w:rsid w:val="00980CF7"/>
    <w:rsid w:val="009812EB"/>
    <w:rsid w:val="00981375"/>
    <w:rsid w:val="009817AB"/>
    <w:rsid w:val="009836D3"/>
    <w:rsid w:val="00986030"/>
    <w:rsid w:val="00987926"/>
    <w:rsid w:val="00991604"/>
    <w:rsid w:val="0099166C"/>
    <w:rsid w:val="009916DA"/>
    <w:rsid w:val="009924ED"/>
    <w:rsid w:val="00992FDB"/>
    <w:rsid w:val="00995871"/>
    <w:rsid w:val="009A0906"/>
    <w:rsid w:val="009A2028"/>
    <w:rsid w:val="009A202C"/>
    <w:rsid w:val="009A2363"/>
    <w:rsid w:val="009A268E"/>
    <w:rsid w:val="009A3525"/>
    <w:rsid w:val="009A3C78"/>
    <w:rsid w:val="009A5701"/>
    <w:rsid w:val="009A5893"/>
    <w:rsid w:val="009A5996"/>
    <w:rsid w:val="009A69A7"/>
    <w:rsid w:val="009A7E6A"/>
    <w:rsid w:val="009B0190"/>
    <w:rsid w:val="009B04E5"/>
    <w:rsid w:val="009B0BDD"/>
    <w:rsid w:val="009B2CDB"/>
    <w:rsid w:val="009B3113"/>
    <w:rsid w:val="009B581B"/>
    <w:rsid w:val="009B5D84"/>
    <w:rsid w:val="009B7165"/>
    <w:rsid w:val="009C00CB"/>
    <w:rsid w:val="009C0EA9"/>
    <w:rsid w:val="009C1984"/>
    <w:rsid w:val="009C1F0A"/>
    <w:rsid w:val="009C1FAE"/>
    <w:rsid w:val="009C3A0A"/>
    <w:rsid w:val="009C564F"/>
    <w:rsid w:val="009C668A"/>
    <w:rsid w:val="009D0802"/>
    <w:rsid w:val="009D21FE"/>
    <w:rsid w:val="009D3911"/>
    <w:rsid w:val="009D6271"/>
    <w:rsid w:val="009E179C"/>
    <w:rsid w:val="009E1A78"/>
    <w:rsid w:val="009E36EB"/>
    <w:rsid w:val="009E3EB7"/>
    <w:rsid w:val="009E4618"/>
    <w:rsid w:val="009E5228"/>
    <w:rsid w:val="009E5254"/>
    <w:rsid w:val="009E54C2"/>
    <w:rsid w:val="009E6B8D"/>
    <w:rsid w:val="009E766D"/>
    <w:rsid w:val="009E7725"/>
    <w:rsid w:val="009F17F8"/>
    <w:rsid w:val="009F3479"/>
    <w:rsid w:val="009F4A41"/>
    <w:rsid w:val="009F553B"/>
    <w:rsid w:val="009F638A"/>
    <w:rsid w:val="009F6BA2"/>
    <w:rsid w:val="009F6FCF"/>
    <w:rsid w:val="009F7BA7"/>
    <w:rsid w:val="00A0070A"/>
    <w:rsid w:val="00A00D96"/>
    <w:rsid w:val="00A00DCB"/>
    <w:rsid w:val="00A01731"/>
    <w:rsid w:val="00A02CA7"/>
    <w:rsid w:val="00A03664"/>
    <w:rsid w:val="00A04595"/>
    <w:rsid w:val="00A04773"/>
    <w:rsid w:val="00A05AEB"/>
    <w:rsid w:val="00A0607C"/>
    <w:rsid w:val="00A06723"/>
    <w:rsid w:val="00A10488"/>
    <w:rsid w:val="00A11851"/>
    <w:rsid w:val="00A13FF8"/>
    <w:rsid w:val="00A145F9"/>
    <w:rsid w:val="00A149A4"/>
    <w:rsid w:val="00A14EC7"/>
    <w:rsid w:val="00A14F9F"/>
    <w:rsid w:val="00A1529B"/>
    <w:rsid w:val="00A15C8E"/>
    <w:rsid w:val="00A16A5A"/>
    <w:rsid w:val="00A16FDE"/>
    <w:rsid w:val="00A16FF8"/>
    <w:rsid w:val="00A22F25"/>
    <w:rsid w:val="00A23FC6"/>
    <w:rsid w:val="00A24FAA"/>
    <w:rsid w:val="00A25723"/>
    <w:rsid w:val="00A25D6B"/>
    <w:rsid w:val="00A25DE5"/>
    <w:rsid w:val="00A2722C"/>
    <w:rsid w:val="00A3056C"/>
    <w:rsid w:val="00A30D62"/>
    <w:rsid w:val="00A32872"/>
    <w:rsid w:val="00A33735"/>
    <w:rsid w:val="00A34975"/>
    <w:rsid w:val="00A35ECC"/>
    <w:rsid w:val="00A368D1"/>
    <w:rsid w:val="00A370F2"/>
    <w:rsid w:val="00A377EC"/>
    <w:rsid w:val="00A37BE7"/>
    <w:rsid w:val="00A37DDE"/>
    <w:rsid w:val="00A40438"/>
    <w:rsid w:val="00A40CE3"/>
    <w:rsid w:val="00A41F9B"/>
    <w:rsid w:val="00A42674"/>
    <w:rsid w:val="00A42C8A"/>
    <w:rsid w:val="00A45E5C"/>
    <w:rsid w:val="00A45F4A"/>
    <w:rsid w:val="00A462CC"/>
    <w:rsid w:val="00A46372"/>
    <w:rsid w:val="00A47076"/>
    <w:rsid w:val="00A471D5"/>
    <w:rsid w:val="00A4738D"/>
    <w:rsid w:val="00A516E1"/>
    <w:rsid w:val="00A522BC"/>
    <w:rsid w:val="00A5322D"/>
    <w:rsid w:val="00A544B4"/>
    <w:rsid w:val="00A548B0"/>
    <w:rsid w:val="00A5512E"/>
    <w:rsid w:val="00A5670E"/>
    <w:rsid w:val="00A56A2E"/>
    <w:rsid w:val="00A56C03"/>
    <w:rsid w:val="00A57993"/>
    <w:rsid w:val="00A60D21"/>
    <w:rsid w:val="00A61B9A"/>
    <w:rsid w:val="00A61C93"/>
    <w:rsid w:val="00A622A8"/>
    <w:rsid w:val="00A62CAF"/>
    <w:rsid w:val="00A647B7"/>
    <w:rsid w:val="00A64E8A"/>
    <w:rsid w:val="00A666AF"/>
    <w:rsid w:val="00A672C3"/>
    <w:rsid w:val="00A70A5D"/>
    <w:rsid w:val="00A7116E"/>
    <w:rsid w:val="00A729B4"/>
    <w:rsid w:val="00A729D4"/>
    <w:rsid w:val="00A73698"/>
    <w:rsid w:val="00A73893"/>
    <w:rsid w:val="00A73D9F"/>
    <w:rsid w:val="00A74F90"/>
    <w:rsid w:val="00A76104"/>
    <w:rsid w:val="00A77985"/>
    <w:rsid w:val="00A77AB4"/>
    <w:rsid w:val="00A80A0F"/>
    <w:rsid w:val="00A80F9E"/>
    <w:rsid w:val="00A81627"/>
    <w:rsid w:val="00A8165A"/>
    <w:rsid w:val="00A8223C"/>
    <w:rsid w:val="00A8315E"/>
    <w:rsid w:val="00A838D7"/>
    <w:rsid w:val="00A83AB7"/>
    <w:rsid w:val="00A84285"/>
    <w:rsid w:val="00A84E36"/>
    <w:rsid w:val="00A84E9C"/>
    <w:rsid w:val="00A864E3"/>
    <w:rsid w:val="00A867C8"/>
    <w:rsid w:val="00A90402"/>
    <w:rsid w:val="00A905BE"/>
    <w:rsid w:val="00A91475"/>
    <w:rsid w:val="00A920E2"/>
    <w:rsid w:val="00A92D0D"/>
    <w:rsid w:val="00A932B2"/>
    <w:rsid w:val="00A93320"/>
    <w:rsid w:val="00A947B0"/>
    <w:rsid w:val="00A94D54"/>
    <w:rsid w:val="00A95119"/>
    <w:rsid w:val="00A95FB6"/>
    <w:rsid w:val="00A96391"/>
    <w:rsid w:val="00AA08A8"/>
    <w:rsid w:val="00AA4BEC"/>
    <w:rsid w:val="00AA5B82"/>
    <w:rsid w:val="00AA60B6"/>
    <w:rsid w:val="00AA7A1A"/>
    <w:rsid w:val="00AB03E5"/>
    <w:rsid w:val="00AB1F32"/>
    <w:rsid w:val="00AB2104"/>
    <w:rsid w:val="00AB2172"/>
    <w:rsid w:val="00AB230D"/>
    <w:rsid w:val="00AB2C18"/>
    <w:rsid w:val="00AB3853"/>
    <w:rsid w:val="00AB47EF"/>
    <w:rsid w:val="00AB49B0"/>
    <w:rsid w:val="00AB7A1C"/>
    <w:rsid w:val="00AC0608"/>
    <w:rsid w:val="00AC0D82"/>
    <w:rsid w:val="00AC2CC5"/>
    <w:rsid w:val="00AC3E15"/>
    <w:rsid w:val="00AC61D2"/>
    <w:rsid w:val="00AC689F"/>
    <w:rsid w:val="00AC724C"/>
    <w:rsid w:val="00AC7B53"/>
    <w:rsid w:val="00AD0DE7"/>
    <w:rsid w:val="00AD2136"/>
    <w:rsid w:val="00AD2581"/>
    <w:rsid w:val="00AD28D2"/>
    <w:rsid w:val="00AD3E16"/>
    <w:rsid w:val="00AD5279"/>
    <w:rsid w:val="00AD5C0F"/>
    <w:rsid w:val="00AD79C2"/>
    <w:rsid w:val="00AE00AB"/>
    <w:rsid w:val="00AE0254"/>
    <w:rsid w:val="00AE3DD2"/>
    <w:rsid w:val="00AE4E1C"/>
    <w:rsid w:val="00AE51CA"/>
    <w:rsid w:val="00AE7049"/>
    <w:rsid w:val="00AE7C01"/>
    <w:rsid w:val="00AE7C0C"/>
    <w:rsid w:val="00AF24CA"/>
    <w:rsid w:val="00AF261D"/>
    <w:rsid w:val="00AF68B7"/>
    <w:rsid w:val="00AF6C6B"/>
    <w:rsid w:val="00AF7BF5"/>
    <w:rsid w:val="00B00B4E"/>
    <w:rsid w:val="00B00C83"/>
    <w:rsid w:val="00B02979"/>
    <w:rsid w:val="00B031F9"/>
    <w:rsid w:val="00B0399C"/>
    <w:rsid w:val="00B04362"/>
    <w:rsid w:val="00B046C9"/>
    <w:rsid w:val="00B04944"/>
    <w:rsid w:val="00B04C27"/>
    <w:rsid w:val="00B04CCE"/>
    <w:rsid w:val="00B056B0"/>
    <w:rsid w:val="00B05BFE"/>
    <w:rsid w:val="00B06F14"/>
    <w:rsid w:val="00B07539"/>
    <w:rsid w:val="00B0799C"/>
    <w:rsid w:val="00B07AAD"/>
    <w:rsid w:val="00B102FC"/>
    <w:rsid w:val="00B11C49"/>
    <w:rsid w:val="00B1416E"/>
    <w:rsid w:val="00B14C92"/>
    <w:rsid w:val="00B152B1"/>
    <w:rsid w:val="00B15B1B"/>
    <w:rsid w:val="00B162B9"/>
    <w:rsid w:val="00B212C3"/>
    <w:rsid w:val="00B23698"/>
    <w:rsid w:val="00B23DFE"/>
    <w:rsid w:val="00B23E57"/>
    <w:rsid w:val="00B244C7"/>
    <w:rsid w:val="00B25F9A"/>
    <w:rsid w:val="00B26A8B"/>
    <w:rsid w:val="00B27685"/>
    <w:rsid w:val="00B27989"/>
    <w:rsid w:val="00B27C1B"/>
    <w:rsid w:val="00B30FCA"/>
    <w:rsid w:val="00B32298"/>
    <w:rsid w:val="00B33914"/>
    <w:rsid w:val="00B36D68"/>
    <w:rsid w:val="00B37CCA"/>
    <w:rsid w:val="00B413DD"/>
    <w:rsid w:val="00B427BC"/>
    <w:rsid w:val="00B4366A"/>
    <w:rsid w:val="00B43BDB"/>
    <w:rsid w:val="00B4414F"/>
    <w:rsid w:val="00B4659D"/>
    <w:rsid w:val="00B46A48"/>
    <w:rsid w:val="00B47A8E"/>
    <w:rsid w:val="00B47B6F"/>
    <w:rsid w:val="00B507DB"/>
    <w:rsid w:val="00B50B5E"/>
    <w:rsid w:val="00B518EE"/>
    <w:rsid w:val="00B51D38"/>
    <w:rsid w:val="00B51E52"/>
    <w:rsid w:val="00B528E0"/>
    <w:rsid w:val="00B52F63"/>
    <w:rsid w:val="00B543C2"/>
    <w:rsid w:val="00B54ECB"/>
    <w:rsid w:val="00B550BC"/>
    <w:rsid w:val="00B5548B"/>
    <w:rsid w:val="00B55DA1"/>
    <w:rsid w:val="00B56041"/>
    <w:rsid w:val="00B56A57"/>
    <w:rsid w:val="00B56D73"/>
    <w:rsid w:val="00B57D27"/>
    <w:rsid w:val="00B57E1F"/>
    <w:rsid w:val="00B61EBA"/>
    <w:rsid w:val="00B62968"/>
    <w:rsid w:val="00B62F43"/>
    <w:rsid w:val="00B648C2"/>
    <w:rsid w:val="00B64A2A"/>
    <w:rsid w:val="00B664AD"/>
    <w:rsid w:val="00B668D6"/>
    <w:rsid w:val="00B67EC4"/>
    <w:rsid w:val="00B70933"/>
    <w:rsid w:val="00B7132A"/>
    <w:rsid w:val="00B7270B"/>
    <w:rsid w:val="00B7297E"/>
    <w:rsid w:val="00B72CAC"/>
    <w:rsid w:val="00B7362F"/>
    <w:rsid w:val="00B73DCB"/>
    <w:rsid w:val="00B73F0B"/>
    <w:rsid w:val="00B7459B"/>
    <w:rsid w:val="00B76E05"/>
    <w:rsid w:val="00B772AF"/>
    <w:rsid w:val="00B77782"/>
    <w:rsid w:val="00B800BF"/>
    <w:rsid w:val="00B806C8"/>
    <w:rsid w:val="00B83A24"/>
    <w:rsid w:val="00B83B38"/>
    <w:rsid w:val="00B85482"/>
    <w:rsid w:val="00B868E1"/>
    <w:rsid w:val="00B870EA"/>
    <w:rsid w:val="00B90B1E"/>
    <w:rsid w:val="00B92092"/>
    <w:rsid w:val="00B92147"/>
    <w:rsid w:val="00B927B6"/>
    <w:rsid w:val="00B93A63"/>
    <w:rsid w:val="00B97284"/>
    <w:rsid w:val="00B97646"/>
    <w:rsid w:val="00BA0BCB"/>
    <w:rsid w:val="00BA23FA"/>
    <w:rsid w:val="00BA25B3"/>
    <w:rsid w:val="00BA2923"/>
    <w:rsid w:val="00BA4909"/>
    <w:rsid w:val="00BA5D8C"/>
    <w:rsid w:val="00BA7BA7"/>
    <w:rsid w:val="00BB087F"/>
    <w:rsid w:val="00BB1BC2"/>
    <w:rsid w:val="00BB21AD"/>
    <w:rsid w:val="00BB2D6A"/>
    <w:rsid w:val="00BB322C"/>
    <w:rsid w:val="00BB367B"/>
    <w:rsid w:val="00BB5E53"/>
    <w:rsid w:val="00BB6168"/>
    <w:rsid w:val="00BB7026"/>
    <w:rsid w:val="00BC0DC5"/>
    <w:rsid w:val="00BC139E"/>
    <w:rsid w:val="00BC3144"/>
    <w:rsid w:val="00BC367A"/>
    <w:rsid w:val="00BC57C2"/>
    <w:rsid w:val="00BC5C52"/>
    <w:rsid w:val="00BC6DC2"/>
    <w:rsid w:val="00BC71E9"/>
    <w:rsid w:val="00BD5E32"/>
    <w:rsid w:val="00BD7271"/>
    <w:rsid w:val="00BE001B"/>
    <w:rsid w:val="00BE0152"/>
    <w:rsid w:val="00BE108B"/>
    <w:rsid w:val="00BE3BDB"/>
    <w:rsid w:val="00BE3BEA"/>
    <w:rsid w:val="00BE3C16"/>
    <w:rsid w:val="00BE445A"/>
    <w:rsid w:val="00BE4E50"/>
    <w:rsid w:val="00BE5C43"/>
    <w:rsid w:val="00BE60BB"/>
    <w:rsid w:val="00BE7166"/>
    <w:rsid w:val="00BE72D9"/>
    <w:rsid w:val="00BE761A"/>
    <w:rsid w:val="00BF0BF1"/>
    <w:rsid w:val="00BF0EA7"/>
    <w:rsid w:val="00BF149A"/>
    <w:rsid w:val="00BF2263"/>
    <w:rsid w:val="00BF3CFB"/>
    <w:rsid w:val="00BF3E76"/>
    <w:rsid w:val="00BF4141"/>
    <w:rsid w:val="00BF68C4"/>
    <w:rsid w:val="00BF70AF"/>
    <w:rsid w:val="00BF7D7A"/>
    <w:rsid w:val="00C00DD4"/>
    <w:rsid w:val="00C02749"/>
    <w:rsid w:val="00C0383E"/>
    <w:rsid w:val="00C039BD"/>
    <w:rsid w:val="00C05360"/>
    <w:rsid w:val="00C056A0"/>
    <w:rsid w:val="00C05CB4"/>
    <w:rsid w:val="00C06400"/>
    <w:rsid w:val="00C1075D"/>
    <w:rsid w:val="00C10947"/>
    <w:rsid w:val="00C1132C"/>
    <w:rsid w:val="00C12355"/>
    <w:rsid w:val="00C12B16"/>
    <w:rsid w:val="00C13583"/>
    <w:rsid w:val="00C16CB5"/>
    <w:rsid w:val="00C171DD"/>
    <w:rsid w:val="00C178C0"/>
    <w:rsid w:val="00C17FFB"/>
    <w:rsid w:val="00C20473"/>
    <w:rsid w:val="00C20581"/>
    <w:rsid w:val="00C20A7D"/>
    <w:rsid w:val="00C21744"/>
    <w:rsid w:val="00C22130"/>
    <w:rsid w:val="00C23F49"/>
    <w:rsid w:val="00C24435"/>
    <w:rsid w:val="00C2544B"/>
    <w:rsid w:val="00C25C19"/>
    <w:rsid w:val="00C26B65"/>
    <w:rsid w:val="00C27A6C"/>
    <w:rsid w:val="00C3005A"/>
    <w:rsid w:val="00C32315"/>
    <w:rsid w:val="00C3523C"/>
    <w:rsid w:val="00C3573B"/>
    <w:rsid w:val="00C366D0"/>
    <w:rsid w:val="00C36833"/>
    <w:rsid w:val="00C36A4B"/>
    <w:rsid w:val="00C36DF2"/>
    <w:rsid w:val="00C3702A"/>
    <w:rsid w:val="00C403E0"/>
    <w:rsid w:val="00C4046D"/>
    <w:rsid w:val="00C40BFA"/>
    <w:rsid w:val="00C40EC7"/>
    <w:rsid w:val="00C411C8"/>
    <w:rsid w:val="00C44CDA"/>
    <w:rsid w:val="00C45113"/>
    <w:rsid w:val="00C45648"/>
    <w:rsid w:val="00C4736A"/>
    <w:rsid w:val="00C5140A"/>
    <w:rsid w:val="00C525E2"/>
    <w:rsid w:val="00C52D3F"/>
    <w:rsid w:val="00C52D60"/>
    <w:rsid w:val="00C5640D"/>
    <w:rsid w:val="00C578A2"/>
    <w:rsid w:val="00C57F9A"/>
    <w:rsid w:val="00C613EC"/>
    <w:rsid w:val="00C645A3"/>
    <w:rsid w:val="00C655D2"/>
    <w:rsid w:val="00C7164E"/>
    <w:rsid w:val="00C71959"/>
    <w:rsid w:val="00C72CA3"/>
    <w:rsid w:val="00C72FDD"/>
    <w:rsid w:val="00C7312E"/>
    <w:rsid w:val="00C73355"/>
    <w:rsid w:val="00C7537B"/>
    <w:rsid w:val="00C75A9E"/>
    <w:rsid w:val="00C76DA5"/>
    <w:rsid w:val="00C77B17"/>
    <w:rsid w:val="00C80779"/>
    <w:rsid w:val="00C80B88"/>
    <w:rsid w:val="00C8192C"/>
    <w:rsid w:val="00C81A0F"/>
    <w:rsid w:val="00C81A20"/>
    <w:rsid w:val="00C82528"/>
    <w:rsid w:val="00C85BF0"/>
    <w:rsid w:val="00C869D4"/>
    <w:rsid w:val="00C91919"/>
    <w:rsid w:val="00C91CB8"/>
    <w:rsid w:val="00C91CCE"/>
    <w:rsid w:val="00C91F0B"/>
    <w:rsid w:val="00C92F85"/>
    <w:rsid w:val="00C936D0"/>
    <w:rsid w:val="00C95532"/>
    <w:rsid w:val="00C95A54"/>
    <w:rsid w:val="00C96D97"/>
    <w:rsid w:val="00C96EBA"/>
    <w:rsid w:val="00C976D9"/>
    <w:rsid w:val="00C977CD"/>
    <w:rsid w:val="00CA342D"/>
    <w:rsid w:val="00CA3DF8"/>
    <w:rsid w:val="00CA3F3D"/>
    <w:rsid w:val="00CA40C0"/>
    <w:rsid w:val="00CA6064"/>
    <w:rsid w:val="00CA6343"/>
    <w:rsid w:val="00CA6EB0"/>
    <w:rsid w:val="00CB0456"/>
    <w:rsid w:val="00CB0C34"/>
    <w:rsid w:val="00CB1042"/>
    <w:rsid w:val="00CB26B6"/>
    <w:rsid w:val="00CB3548"/>
    <w:rsid w:val="00CB50A4"/>
    <w:rsid w:val="00CB51FE"/>
    <w:rsid w:val="00CC25EA"/>
    <w:rsid w:val="00CC3E0A"/>
    <w:rsid w:val="00CC4400"/>
    <w:rsid w:val="00CC55D3"/>
    <w:rsid w:val="00CC5BD1"/>
    <w:rsid w:val="00CC5F23"/>
    <w:rsid w:val="00CC67C4"/>
    <w:rsid w:val="00CC6D38"/>
    <w:rsid w:val="00CC75E1"/>
    <w:rsid w:val="00CD04F9"/>
    <w:rsid w:val="00CD0DF9"/>
    <w:rsid w:val="00CD2F3A"/>
    <w:rsid w:val="00CD3B94"/>
    <w:rsid w:val="00CD3D87"/>
    <w:rsid w:val="00CD47AA"/>
    <w:rsid w:val="00CD5709"/>
    <w:rsid w:val="00CD57C0"/>
    <w:rsid w:val="00CD5DD5"/>
    <w:rsid w:val="00CD69D9"/>
    <w:rsid w:val="00CD76BE"/>
    <w:rsid w:val="00CD7DBD"/>
    <w:rsid w:val="00CE0E98"/>
    <w:rsid w:val="00CE16B6"/>
    <w:rsid w:val="00CE4863"/>
    <w:rsid w:val="00CE4915"/>
    <w:rsid w:val="00CE4C9A"/>
    <w:rsid w:val="00CE58E2"/>
    <w:rsid w:val="00CE59CA"/>
    <w:rsid w:val="00CE5D02"/>
    <w:rsid w:val="00CE5D08"/>
    <w:rsid w:val="00CE6386"/>
    <w:rsid w:val="00CE6A45"/>
    <w:rsid w:val="00CE743C"/>
    <w:rsid w:val="00CF0D36"/>
    <w:rsid w:val="00CF1291"/>
    <w:rsid w:val="00CF3E7B"/>
    <w:rsid w:val="00CF40F9"/>
    <w:rsid w:val="00CF4AFF"/>
    <w:rsid w:val="00CF4C27"/>
    <w:rsid w:val="00CF55FF"/>
    <w:rsid w:val="00CF6042"/>
    <w:rsid w:val="00CF61C6"/>
    <w:rsid w:val="00CF6298"/>
    <w:rsid w:val="00CF651A"/>
    <w:rsid w:val="00CF7C4C"/>
    <w:rsid w:val="00D00FF8"/>
    <w:rsid w:val="00D02140"/>
    <w:rsid w:val="00D028F5"/>
    <w:rsid w:val="00D02C5E"/>
    <w:rsid w:val="00D030A0"/>
    <w:rsid w:val="00D030AC"/>
    <w:rsid w:val="00D03486"/>
    <w:rsid w:val="00D04E7A"/>
    <w:rsid w:val="00D05E45"/>
    <w:rsid w:val="00D13C0C"/>
    <w:rsid w:val="00D1451F"/>
    <w:rsid w:val="00D1540F"/>
    <w:rsid w:val="00D15F45"/>
    <w:rsid w:val="00D16C7B"/>
    <w:rsid w:val="00D172CF"/>
    <w:rsid w:val="00D20938"/>
    <w:rsid w:val="00D2184E"/>
    <w:rsid w:val="00D21C02"/>
    <w:rsid w:val="00D22563"/>
    <w:rsid w:val="00D22A67"/>
    <w:rsid w:val="00D23035"/>
    <w:rsid w:val="00D231F9"/>
    <w:rsid w:val="00D2542C"/>
    <w:rsid w:val="00D25F99"/>
    <w:rsid w:val="00D26713"/>
    <w:rsid w:val="00D26C15"/>
    <w:rsid w:val="00D27FEA"/>
    <w:rsid w:val="00D302F2"/>
    <w:rsid w:val="00D309A0"/>
    <w:rsid w:val="00D31A23"/>
    <w:rsid w:val="00D32546"/>
    <w:rsid w:val="00D328C6"/>
    <w:rsid w:val="00D33329"/>
    <w:rsid w:val="00D33334"/>
    <w:rsid w:val="00D34935"/>
    <w:rsid w:val="00D355C0"/>
    <w:rsid w:val="00D36557"/>
    <w:rsid w:val="00D369DA"/>
    <w:rsid w:val="00D36EAF"/>
    <w:rsid w:val="00D37E48"/>
    <w:rsid w:val="00D40884"/>
    <w:rsid w:val="00D40BCC"/>
    <w:rsid w:val="00D41F2E"/>
    <w:rsid w:val="00D42085"/>
    <w:rsid w:val="00D422D0"/>
    <w:rsid w:val="00D42A52"/>
    <w:rsid w:val="00D43117"/>
    <w:rsid w:val="00D433D0"/>
    <w:rsid w:val="00D4352D"/>
    <w:rsid w:val="00D441CC"/>
    <w:rsid w:val="00D46648"/>
    <w:rsid w:val="00D46DCF"/>
    <w:rsid w:val="00D46DE5"/>
    <w:rsid w:val="00D50625"/>
    <w:rsid w:val="00D5105D"/>
    <w:rsid w:val="00D52194"/>
    <w:rsid w:val="00D5219B"/>
    <w:rsid w:val="00D52978"/>
    <w:rsid w:val="00D53B98"/>
    <w:rsid w:val="00D54E95"/>
    <w:rsid w:val="00D55573"/>
    <w:rsid w:val="00D55641"/>
    <w:rsid w:val="00D55742"/>
    <w:rsid w:val="00D55945"/>
    <w:rsid w:val="00D56D52"/>
    <w:rsid w:val="00D603FF"/>
    <w:rsid w:val="00D60B01"/>
    <w:rsid w:val="00D60EEB"/>
    <w:rsid w:val="00D627F6"/>
    <w:rsid w:val="00D62C4F"/>
    <w:rsid w:val="00D6364C"/>
    <w:rsid w:val="00D636A2"/>
    <w:rsid w:val="00D66502"/>
    <w:rsid w:val="00D66C5B"/>
    <w:rsid w:val="00D671B6"/>
    <w:rsid w:val="00D67A5A"/>
    <w:rsid w:val="00D70030"/>
    <w:rsid w:val="00D709D4"/>
    <w:rsid w:val="00D71E82"/>
    <w:rsid w:val="00D723D6"/>
    <w:rsid w:val="00D75CF7"/>
    <w:rsid w:val="00D770DD"/>
    <w:rsid w:val="00D803A3"/>
    <w:rsid w:val="00D816E4"/>
    <w:rsid w:val="00D81F2C"/>
    <w:rsid w:val="00D83668"/>
    <w:rsid w:val="00D8798C"/>
    <w:rsid w:val="00D9089E"/>
    <w:rsid w:val="00D90B09"/>
    <w:rsid w:val="00D93189"/>
    <w:rsid w:val="00D9574B"/>
    <w:rsid w:val="00D96212"/>
    <w:rsid w:val="00D97016"/>
    <w:rsid w:val="00DA055D"/>
    <w:rsid w:val="00DA0DAC"/>
    <w:rsid w:val="00DA0EB1"/>
    <w:rsid w:val="00DA1E64"/>
    <w:rsid w:val="00DA2867"/>
    <w:rsid w:val="00DA30ED"/>
    <w:rsid w:val="00DA3701"/>
    <w:rsid w:val="00DA371D"/>
    <w:rsid w:val="00DB0086"/>
    <w:rsid w:val="00DB009E"/>
    <w:rsid w:val="00DB023D"/>
    <w:rsid w:val="00DB16C0"/>
    <w:rsid w:val="00DB174E"/>
    <w:rsid w:val="00DB2970"/>
    <w:rsid w:val="00DB2AC8"/>
    <w:rsid w:val="00DB4AC2"/>
    <w:rsid w:val="00DB7484"/>
    <w:rsid w:val="00DB7BD4"/>
    <w:rsid w:val="00DC02FF"/>
    <w:rsid w:val="00DC1575"/>
    <w:rsid w:val="00DC4621"/>
    <w:rsid w:val="00DC50EF"/>
    <w:rsid w:val="00DC5255"/>
    <w:rsid w:val="00DC71B9"/>
    <w:rsid w:val="00DC7974"/>
    <w:rsid w:val="00DD07C6"/>
    <w:rsid w:val="00DD2969"/>
    <w:rsid w:val="00DD39E7"/>
    <w:rsid w:val="00DD3E78"/>
    <w:rsid w:val="00DD4531"/>
    <w:rsid w:val="00DD4F2C"/>
    <w:rsid w:val="00DD533F"/>
    <w:rsid w:val="00DD551B"/>
    <w:rsid w:val="00DD589F"/>
    <w:rsid w:val="00DD62C1"/>
    <w:rsid w:val="00DE186B"/>
    <w:rsid w:val="00DE288D"/>
    <w:rsid w:val="00DE3AD7"/>
    <w:rsid w:val="00DE4280"/>
    <w:rsid w:val="00DE600A"/>
    <w:rsid w:val="00DE67DE"/>
    <w:rsid w:val="00DE7030"/>
    <w:rsid w:val="00DE7051"/>
    <w:rsid w:val="00DE781D"/>
    <w:rsid w:val="00DE7F50"/>
    <w:rsid w:val="00DF01BA"/>
    <w:rsid w:val="00DF13B6"/>
    <w:rsid w:val="00DF18BF"/>
    <w:rsid w:val="00DF34EB"/>
    <w:rsid w:val="00DF3D61"/>
    <w:rsid w:val="00DF6FC9"/>
    <w:rsid w:val="00E01215"/>
    <w:rsid w:val="00E018E2"/>
    <w:rsid w:val="00E036F7"/>
    <w:rsid w:val="00E04AAD"/>
    <w:rsid w:val="00E04F4A"/>
    <w:rsid w:val="00E0590F"/>
    <w:rsid w:val="00E0636A"/>
    <w:rsid w:val="00E099A5"/>
    <w:rsid w:val="00E10FF6"/>
    <w:rsid w:val="00E11F05"/>
    <w:rsid w:val="00E129BC"/>
    <w:rsid w:val="00E12F08"/>
    <w:rsid w:val="00E12FCB"/>
    <w:rsid w:val="00E14537"/>
    <w:rsid w:val="00E145B1"/>
    <w:rsid w:val="00E16ED5"/>
    <w:rsid w:val="00E20444"/>
    <w:rsid w:val="00E2062D"/>
    <w:rsid w:val="00E2186D"/>
    <w:rsid w:val="00E21C4C"/>
    <w:rsid w:val="00E22249"/>
    <w:rsid w:val="00E225E3"/>
    <w:rsid w:val="00E230BB"/>
    <w:rsid w:val="00E240C5"/>
    <w:rsid w:val="00E24663"/>
    <w:rsid w:val="00E25100"/>
    <w:rsid w:val="00E25253"/>
    <w:rsid w:val="00E2534B"/>
    <w:rsid w:val="00E25B9B"/>
    <w:rsid w:val="00E25C7D"/>
    <w:rsid w:val="00E26445"/>
    <w:rsid w:val="00E26529"/>
    <w:rsid w:val="00E2793C"/>
    <w:rsid w:val="00E27FB0"/>
    <w:rsid w:val="00E3005A"/>
    <w:rsid w:val="00E328E9"/>
    <w:rsid w:val="00E338C5"/>
    <w:rsid w:val="00E33B82"/>
    <w:rsid w:val="00E3599B"/>
    <w:rsid w:val="00E37049"/>
    <w:rsid w:val="00E37443"/>
    <w:rsid w:val="00E37C57"/>
    <w:rsid w:val="00E4011F"/>
    <w:rsid w:val="00E40308"/>
    <w:rsid w:val="00E4034E"/>
    <w:rsid w:val="00E40E24"/>
    <w:rsid w:val="00E4104B"/>
    <w:rsid w:val="00E447B0"/>
    <w:rsid w:val="00E44CBB"/>
    <w:rsid w:val="00E4533D"/>
    <w:rsid w:val="00E45524"/>
    <w:rsid w:val="00E467E5"/>
    <w:rsid w:val="00E47393"/>
    <w:rsid w:val="00E47DAB"/>
    <w:rsid w:val="00E50935"/>
    <w:rsid w:val="00E50DF1"/>
    <w:rsid w:val="00E50ED6"/>
    <w:rsid w:val="00E51EDE"/>
    <w:rsid w:val="00E52FC1"/>
    <w:rsid w:val="00E530FC"/>
    <w:rsid w:val="00E53BCE"/>
    <w:rsid w:val="00E54A31"/>
    <w:rsid w:val="00E56178"/>
    <w:rsid w:val="00E563D3"/>
    <w:rsid w:val="00E56564"/>
    <w:rsid w:val="00E56BBB"/>
    <w:rsid w:val="00E57BF6"/>
    <w:rsid w:val="00E605EB"/>
    <w:rsid w:val="00E613E1"/>
    <w:rsid w:val="00E61D3F"/>
    <w:rsid w:val="00E63402"/>
    <w:rsid w:val="00E634E9"/>
    <w:rsid w:val="00E64D6D"/>
    <w:rsid w:val="00E650D1"/>
    <w:rsid w:val="00E65572"/>
    <w:rsid w:val="00E6714D"/>
    <w:rsid w:val="00E67EE8"/>
    <w:rsid w:val="00E67EF8"/>
    <w:rsid w:val="00E703F6"/>
    <w:rsid w:val="00E70BFA"/>
    <w:rsid w:val="00E72AC8"/>
    <w:rsid w:val="00E737F3"/>
    <w:rsid w:val="00E73DF0"/>
    <w:rsid w:val="00E74442"/>
    <w:rsid w:val="00E74DAD"/>
    <w:rsid w:val="00E74DED"/>
    <w:rsid w:val="00E7561D"/>
    <w:rsid w:val="00E7748F"/>
    <w:rsid w:val="00E77E58"/>
    <w:rsid w:val="00E80CAE"/>
    <w:rsid w:val="00E81A47"/>
    <w:rsid w:val="00E840E8"/>
    <w:rsid w:val="00E84620"/>
    <w:rsid w:val="00E84C0E"/>
    <w:rsid w:val="00E858B8"/>
    <w:rsid w:val="00E85AF6"/>
    <w:rsid w:val="00E86A70"/>
    <w:rsid w:val="00E87DCD"/>
    <w:rsid w:val="00E900D9"/>
    <w:rsid w:val="00E90989"/>
    <w:rsid w:val="00E909B6"/>
    <w:rsid w:val="00E90BDA"/>
    <w:rsid w:val="00E917EC"/>
    <w:rsid w:val="00E9189A"/>
    <w:rsid w:val="00E9368A"/>
    <w:rsid w:val="00E9538C"/>
    <w:rsid w:val="00E9643F"/>
    <w:rsid w:val="00E97495"/>
    <w:rsid w:val="00EA14F6"/>
    <w:rsid w:val="00EA214A"/>
    <w:rsid w:val="00EA3825"/>
    <w:rsid w:val="00EA3946"/>
    <w:rsid w:val="00EA3ADB"/>
    <w:rsid w:val="00EA3F03"/>
    <w:rsid w:val="00EB0C6E"/>
    <w:rsid w:val="00EB2CF8"/>
    <w:rsid w:val="00EB5CAD"/>
    <w:rsid w:val="00EB73AE"/>
    <w:rsid w:val="00EB7B83"/>
    <w:rsid w:val="00EB7FA4"/>
    <w:rsid w:val="00EC168C"/>
    <w:rsid w:val="00EC1E13"/>
    <w:rsid w:val="00EC4494"/>
    <w:rsid w:val="00EC5D89"/>
    <w:rsid w:val="00ED0B58"/>
    <w:rsid w:val="00ED1723"/>
    <w:rsid w:val="00ED1C4D"/>
    <w:rsid w:val="00ED2512"/>
    <w:rsid w:val="00ED3F82"/>
    <w:rsid w:val="00ED406E"/>
    <w:rsid w:val="00ED59A4"/>
    <w:rsid w:val="00ED5A31"/>
    <w:rsid w:val="00ED5CB7"/>
    <w:rsid w:val="00ED60BC"/>
    <w:rsid w:val="00ED62C7"/>
    <w:rsid w:val="00ED7DDA"/>
    <w:rsid w:val="00EE3469"/>
    <w:rsid w:val="00EE56CF"/>
    <w:rsid w:val="00EF1443"/>
    <w:rsid w:val="00EF1593"/>
    <w:rsid w:val="00EF65C8"/>
    <w:rsid w:val="00EF6C81"/>
    <w:rsid w:val="00EF7EBD"/>
    <w:rsid w:val="00EF7F68"/>
    <w:rsid w:val="00F000BE"/>
    <w:rsid w:val="00F01AD0"/>
    <w:rsid w:val="00F02AFC"/>
    <w:rsid w:val="00F05BDF"/>
    <w:rsid w:val="00F07817"/>
    <w:rsid w:val="00F07A84"/>
    <w:rsid w:val="00F07AAC"/>
    <w:rsid w:val="00F12A3F"/>
    <w:rsid w:val="00F1433D"/>
    <w:rsid w:val="00F14A57"/>
    <w:rsid w:val="00F1681D"/>
    <w:rsid w:val="00F16960"/>
    <w:rsid w:val="00F176CF"/>
    <w:rsid w:val="00F17B55"/>
    <w:rsid w:val="00F20B37"/>
    <w:rsid w:val="00F22D71"/>
    <w:rsid w:val="00F25823"/>
    <w:rsid w:val="00F2676D"/>
    <w:rsid w:val="00F26D4F"/>
    <w:rsid w:val="00F271AB"/>
    <w:rsid w:val="00F27335"/>
    <w:rsid w:val="00F30841"/>
    <w:rsid w:val="00F309A1"/>
    <w:rsid w:val="00F30BF0"/>
    <w:rsid w:val="00F31817"/>
    <w:rsid w:val="00F32235"/>
    <w:rsid w:val="00F32E55"/>
    <w:rsid w:val="00F338C6"/>
    <w:rsid w:val="00F34D30"/>
    <w:rsid w:val="00F34EF6"/>
    <w:rsid w:val="00F3549B"/>
    <w:rsid w:val="00F3555B"/>
    <w:rsid w:val="00F35A37"/>
    <w:rsid w:val="00F35BA5"/>
    <w:rsid w:val="00F3657B"/>
    <w:rsid w:val="00F368AD"/>
    <w:rsid w:val="00F36F04"/>
    <w:rsid w:val="00F37273"/>
    <w:rsid w:val="00F42831"/>
    <w:rsid w:val="00F43914"/>
    <w:rsid w:val="00F4422E"/>
    <w:rsid w:val="00F45CC1"/>
    <w:rsid w:val="00F46265"/>
    <w:rsid w:val="00F462F9"/>
    <w:rsid w:val="00F46E9D"/>
    <w:rsid w:val="00F46F98"/>
    <w:rsid w:val="00F47AC9"/>
    <w:rsid w:val="00F5259F"/>
    <w:rsid w:val="00F52A2C"/>
    <w:rsid w:val="00F52ED4"/>
    <w:rsid w:val="00F55A7D"/>
    <w:rsid w:val="00F56C3A"/>
    <w:rsid w:val="00F57A09"/>
    <w:rsid w:val="00F57DF8"/>
    <w:rsid w:val="00F62681"/>
    <w:rsid w:val="00F630CA"/>
    <w:rsid w:val="00F6350A"/>
    <w:rsid w:val="00F63E0C"/>
    <w:rsid w:val="00F65B84"/>
    <w:rsid w:val="00F65C85"/>
    <w:rsid w:val="00F65DBF"/>
    <w:rsid w:val="00F6649E"/>
    <w:rsid w:val="00F664D2"/>
    <w:rsid w:val="00F717B8"/>
    <w:rsid w:val="00F71BE7"/>
    <w:rsid w:val="00F71E12"/>
    <w:rsid w:val="00F72DC8"/>
    <w:rsid w:val="00F72F33"/>
    <w:rsid w:val="00F7374D"/>
    <w:rsid w:val="00F7564E"/>
    <w:rsid w:val="00F757F5"/>
    <w:rsid w:val="00F75F7A"/>
    <w:rsid w:val="00F762E6"/>
    <w:rsid w:val="00F76541"/>
    <w:rsid w:val="00F76EF6"/>
    <w:rsid w:val="00F77B05"/>
    <w:rsid w:val="00F8049E"/>
    <w:rsid w:val="00F82B04"/>
    <w:rsid w:val="00F83AE9"/>
    <w:rsid w:val="00F84A0A"/>
    <w:rsid w:val="00F84B1A"/>
    <w:rsid w:val="00F84D8A"/>
    <w:rsid w:val="00F865BF"/>
    <w:rsid w:val="00F865FA"/>
    <w:rsid w:val="00F86635"/>
    <w:rsid w:val="00F87548"/>
    <w:rsid w:val="00F87FE5"/>
    <w:rsid w:val="00F90585"/>
    <w:rsid w:val="00F90F73"/>
    <w:rsid w:val="00F9487D"/>
    <w:rsid w:val="00F950FE"/>
    <w:rsid w:val="00F9543B"/>
    <w:rsid w:val="00F95EEF"/>
    <w:rsid w:val="00F96DBB"/>
    <w:rsid w:val="00F96F9E"/>
    <w:rsid w:val="00FA0908"/>
    <w:rsid w:val="00FA3419"/>
    <w:rsid w:val="00FA3EA2"/>
    <w:rsid w:val="00FA597C"/>
    <w:rsid w:val="00FB01A7"/>
    <w:rsid w:val="00FB0C8E"/>
    <w:rsid w:val="00FB0D22"/>
    <w:rsid w:val="00FB18BE"/>
    <w:rsid w:val="00FB2CA8"/>
    <w:rsid w:val="00FB2E3B"/>
    <w:rsid w:val="00FB3238"/>
    <w:rsid w:val="00FB32A9"/>
    <w:rsid w:val="00FB3716"/>
    <w:rsid w:val="00FB45BF"/>
    <w:rsid w:val="00FB7D07"/>
    <w:rsid w:val="00FC4821"/>
    <w:rsid w:val="00FC499A"/>
    <w:rsid w:val="00FC4ACE"/>
    <w:rsid w:val="00FC5BAC"/>
    <w:rsid w:val="00FC5EF7"/>
    <w:rsid w:val="00FC7A07"/>
    <w:rsid w:val="00FC7D68"/>
    <w:rsid w:val="00FD0DAF"/>
    <w:rsid w:val="00FD1857"/>
    <w:rsid w:val="00FD270C"/>
    <w:rsid w:val="00FD5C48"/>
    <w:rsid w:val="00FD6FAA"/>
    <w:rsid w:val="00FE0DF0"/>
    <w:rsid w:val="00FE14DF"/>
    <w:rsid w:val="00FE2266"/>
    <w:rsid w:val="00FE2D1C"/>
    <w:rsid w:val="00FE6D44"/>
    <w:rsid w:val="00FE724B"/>
    <w:rsid w:val="00FF04E6"/>
    <w:rsid w:val="00FF2AA5"/>
    <w:rsid w:val="00FF34A5"/>
    <w:rsid w:val="00FF4728"/>
    <w:rsid w:val="00FF4928"/>
    <w:rsid w:val="00FF4977"/>
    <w:rsid w:val="00FF6227"/>
    <w:rsid w:val="00FF6E6C"/>
    <w:rsid w:val="00FF76FC"/>
    <w:rsid w:val="01140EDF"/>
    <w:rsid w:val="0191C344"/>
    <w:rsid w:val="019EAB80"/>
    <w:rsid w:val="025DC534"/>
    <w:rsid w:val="025FB6B9"/>
    <w:rsid w:val="0284D9FC"/>
    <w:rsid w:val="02F436ED"/>
    <w:rsid w:val="02FFDEF5"/>
    <w:rsid w:val="03620137"/>
    <w:rsid w:val="037F0BF5"/>
    <w:rsid w:val="03C646E5"/>
    <w:rsid w:val="0423BC29"/>
    <w:rsid w:val="04803E7C"/>
    <w:rsid w:val="0485957E"/>
    <w:rsid w:val="04B1C5C6"/>
    <w:rsid w:val="04B31058"/>
    <w:rsid w:val="04FA84ED"/>
    <w:rsid w:val="05055C8D"/>
    <w:rsid w:val="0509C7A0"/>
    <w:rsid w:val="05168D0F"/>
    <w:rsid w:val="05305508"/>
    <w:rsid w:val="054CE98A"/>
    <w:rsid w:val="054F18B7"/>
    <w:rsid w:val="056B86E3"/>
    <w:rsid w:val="05DC1107"/>
    <w:rsid w:val="05E64948"/>
    <w:rsid w:val="05EF7602"/>
    <w:rsid w:val="0612DD91"/>
    <w:rsid w:val="0625CC68"/>
    <w:rsid w:val="068070DF"/>
    <w:rsid w:val="06D137F9"/>
    <w:rsid w:val="06E45E70"/>
    <w:rsid w:val="06FF9D6A"/>
    <w:rsid w:val="071709F9"/>
    <w:rsid w:val="07911372"/>
    <w:rsid w:val="07D4F170"/>
    <w:rsid w:val="083668F1"/>
    <w:rsid w:val="083E731D"/>
    <w:rsid w:val="0897D8AE"/>
    <w:rsid w:val="08D26257"/>
    <w:rsid w:val="08F71433"/>
    <w:rsid w:val="09376220"/>
    <w:rsid w:val="0995924E"/>
    <w:rsid w:val="09F78F82"/>
    <w:rsid w:val="0A45DD53"/>
    <w:rsid w:val="0A6979E1"/>
    <w:rsid w:val="0A8F4BBA"/>
    <w:rsid w:val="0A98C90D"/>
    <w:rsid w:val="0AEC2459"/>
    <w:rsid w:val="0B0387F6"/>
    <w:rsid w:val="0B184628"/>
    <w:rsid w:val="0B553C60"/>
    <w:rsid w:val="0B8A1DDA"/>
    <w:rsid w:val="0BBD8876"/>
    <w:rsid w:val="0C4DA322"/>
    <w:rsid w:val="0C6499C0"/>
    <w:rsid w:val="0C8C3A72"/>
    <w:rsid w:val="0CDA1779"/>
    <w:rsid w:val="0D1FF641"/>
    <w:rsid w:val="0D32252A"/>
    <w:rsid w:val="0D34160A"/>
    <w:rsid w:val="0D5981C6"/>
    <w:rsid w:val="0D759651"/>
    <w:rsid w:val="0D7B323F"/>
    <w:rsid w:val="0DBB2D3B"/>
    <w:rsid w:val="0DBD861C"/>
    <w:rsid w:val="0DBF5BE2"/>
    <w:rsid w:val="0DEF7333"/>
    <w:rsid w:val="0E0F511E"/>
    <w:rsid w:val="0E185A87"/>
    <w:rsid w:val="0E1A7245"/>
    <w:rsid w:val="0E4AEFA7"/>
    <w:rsid w:val="0EAC5B79"/>
    <w:rsid w:val="0EBB4F96"/>
    <w:rsid w:val="0EC6634F"/>
    <w:rsid w:val="0EF9CD25"/>
    <w:rsid w:val="0F607BB9"/>
    <w:rsid w:val="0FEA48C1"/>
    <w:rsid w:val="1033ECE0"/>
    <w:rsid w:val="104165A6"/>
    <w:rsid w:val="1047263F"/>
    <w:rsid w:val="110CC1DC"/>
    <w:rsid w:val="1140BF6B"/>
    <w:rsid w:val="117F7C5D"/>
    <w:rsid w:val="11849254"/>
    <w:rsid w:val="124DB311"/>
    <w:rsid w:val="12CD4CBC"/>
    <w:rsid w:val="12E0D210"/>
    <w:rsid w:val="1329800B"/>
    <w:rsid w:val="132CB929"/>
    <w:rsid w:val="1353B41C"/>
    <w:rsid w:val="13ACF456"/>
    <w:rsid w:val="13E43611"/>
    <w:rsid w:val="14126B97"/>
    <w:rsid w:val="1446DCDC"/>
    <w:rsid w:val="14524038"/>
    <w:rsid w:val="147F28E0"/>
    <w:rsid w:val="14A60011"/>
    <w:rsid w:val="14AD2CC3"/>
    <w:rsid w:val="15066911"/>
    <w:rsid w:val="150D4EE5"/>
    <w:rsid w:val="1577717C"/>
    <w:rsid w:val="162656AA"/>
    <w:rsid w:val="1630EEE1"/>
    <w:rsid w:val="16915E9E"/>
    <w:rsid w:val="169A3015"/>
    <w:rsid w:val="16B7E09D"/>
    <w:rsid w:val="16E28034"/>
    <w:rsid w:val="16E9B21D"/>
    <w:rsid w:val="17004D2B"/>
    <w:rsid w:val="17763C03"/>
    <w:rsid w:val="17BD9C17"/>
    <w:rsid w:val="18C23240"/>
    <w:rsid w:val="18F2EB30"/>
    <w:rsid w:val="1936A554"/>
    <w:rsid w:val="198D4F21"/>
    <w:rsid w:val="19965606"/>
    <w:rsid w:val="1A3CE84B"/>
    <w:rsid w:val="1A4D9FA5"/>
    <w:rsid w:val="1AA6558E"/>
    <w:rsid w:val="1ADD0221"/>
    <w:rsid w:val="1AE72930"/>
    <w:rsid w:val="1AF91A00"/>
    <w:rsid w:val="1AFB5AE2"/>
    <w:rsid w:val="1B2B6169"/>
    <w:rsid w:val="1B8403FD"/>
    <w:rsid w:val="1B950768"/>
    <w:rsid w:val="1BD154CB"/>
    <w:rsid w:val="1BE03B7F"/>
    <w:rsid w:val="1C0DF473"/>
    <w:rsid w:val="1C23B402"/>
    <w:rsid w:val="1C351A0A"/>
    <w:rsid w:val="1C5B06A5"/>
    <w:rsid w:val="1C5D8003"/>
    <w:rsid w:val="1C6E4616"/>
    <w:rsid w:val="1D1FD45E"/>
    <w:rsid w:val="1D5B19D4"/>
    <w:rsid w:val="1DC58ACE"/>
    <w:rsid w:val="1DCFCE9A"/>
    <w:rsid w:val="1DFEE3FA"/>
    <w:rsid w:val="1E4EC764"/>
    <w:rsid w:val="1E538E19"/>
    <w:rsid w:val="1E6AB14D"/>
    <w:rsid w:val="1E755A42"/>
    <w:rsid w:val="1E9059BC"/>
    <w:rsid w:val="1F1549D1"/>
    <w:rsid w:val="1F252B82"/>
    <w:rsid w:val="1F90CE97"/>
    <w:rsid w:val="1FA7A9BD"/>
    <w:rsid w:val="1FDF3CEC"/>
    <w:rsid w:val="1FE00FF1"/>
    <w:rsid w:val="1FF22D4F"/>
    <w:rsid w:val="1FF74AA8"/>
    <w:rsid w:val="201DE7DC"/>
    <w:rsid w:val="205627AF"/>
    <w:rsid w:val="20B0677F"/>
    <w:rsid w:val="20DC75AB"/>
    <w:rsid w:val="210DEC29"/>
    <w:rsid w:val="21826C17"/>
    <w:rsid w:val="218DF5D8"/>
    <w:rsid w:val="218F34F9"/>
    <w:rsid w:val="21F36F01"/>
    <w:rsid w:val="222649F8"/>
    <w:rsid w:val="22624FA6"/>
    <w:rsid w:val="22693544"/>
    <w:rsid w:val="2274F582"/>
    <w:rsid w:val="22E1DA5C"/>
    <w:rsid w:val="22EB0388"/>
    <w:rsid w:val="22F2E650"/>
    <w:rsid w:val="23453B15"/>
    <w:rsid w:val="2366FCA5"/>
    <w:rsid w:val="23C41FD2"/>
    <w:rsid w:val="240C15B6"/>
    <w:rsid w:val="245C75B9"/>
    <w:rsid w:val="2470AF73"/>
    <w:rsid w:val="24796A60"/>
    <w:rsid w:val="2482C925"/>
    <w:rsid w:val="24D5033C"/>
    <w:rsid w:val="2517056F"/>
    <w:rsid w:val="2528D03A"/>
    <w:rsid w:val="2551C8EA"/>
    <w:rsid w:val="25611A70"/>
    <w:rsid w:val="25711529"/>
    <w:rsid w:val="2573F829"/>
    <w:rsid w:val="25B75507"/>
    <w:rsid w:val="25E5EC9A"/>
    <w:rsid w:val="2633BFF3"/>
    <w:rsid w:val="26B6322D"/>
    <w:rsid w:val="26D00725"/>
    <w:rsid w:val="271F328C"/>
    <w:rsid w:val="27265E37"/>
    <w:rsid w:val="276EEB93"/>
    <w:rsid w:val="277681D8"/>
    <w:rsid w:val="286D89D5"/>
    <w:rsid w:val="28B410AE"/>
    <w:rsid w:val="291BBE61"/>
    <w:rsid w:val="292B966D"/>
    <w:rsid w:val="29662BB6"/>
    <w:rsid w:val="2969F924"/>
    <w:rsid w:val="29CBE727"/>
    <w:rsid w:val="29CF744E"/>
    <w:rsid w:val="29E6EFE7"/>
    <w:rsid w:val="2A21F92A"/>
    <w:rsid w:val="2A63CB08"/>
    <w:rsid w:val="2AEB5073"/>
    <w:rsid w:val="2AF5726A"/>
    <w:rsid w:val="2BAF0CAE"/>
    <w:rsid w:val="2BC81F7A"/>
    <w:rsid w:val="2BFB64F0"/>
    <w:rsid w:val="2C06A0E2"/>
    <w:rsid w:val="2C0CC800"/>
    <w:rsid w:val="2C23EE3A"/>
    <w:rsid w:val="2C27D41B"/>
    <w:rsid w:val="2C420F63"/>
    <w:rsid w:val="2C693614"/>
    <w:rsid w:val="2C777813"/>
    <w:rsid w:val="2CC4EB72"/>
    <w:rsid w:val="2CE6DD19"/>
    <w:rsid w:val="2D1F1CC2"/>
    <w:rsid w:val="2D85A004"/>
    <w:rsid w:val="2D9044E5"/>
    <w:rsid w:val="2E10DF66"/>
    <w:rsid w:val="2E14E856"/>
    <w:rsid w:val="2E1E680B"/>
    <w:rsid w:val="2E3E3A60"/>
    <w:rsid w:val="2E4F76DF"/>
    <w:rsid w:val="2E6D736A"/>
    <w:rsid w:val="2E7B09C6"/>
    <w:rsid w:val="2E9F2A78"/>
    <w:rsid w:val="2EA75267"/>
    <w:rsid w:val="2F3E87A6"/>
    <w:rsid w:val="2FAB5A7A"/>
    <w:rsid w:val="2FC753C9"/>
    <w:rsid w:val="2FCAF0CD"/>
    <w:rsid w:val="2FF7FA23"/>
    <w:rsid w:val="2FFE9080"/>
    <w:rsid w:val="305EAB48"/>
    <w:rsid w:val="30C88F87"/>
    <w:rsid w:val="31632854"/>
    <w:rsid w:val="317C1D8B"/>
    <w:rsid w:val="318310CF"/>
    <w:rsid w:val="31C42E53"/>
    <w:rsid w:val="31C4E346"/>
    <w:rsid w:val="31CDDA72"/>
    <w:rsid w:val="31FC530F"/>
    <w:rsid w:val="3224B366"/>
    <w:rsid w:val="3226713B"/>
    <w:rsid w:val="325F0FDC"/>
    <w:rsid w:val="32B9B7FD"/>
    <w:rsid w:val="32BC5046"/>
    <w:rsid w:val="32EBB438"/>
    <w:rsid w:val="333CF640"/>
    <w:rsid w:val="3393900C"/>
    <w:rsid w:val="33ACA30F"/>
    <w:rsid w:val="33AD768C"/>
    <w:rsid w:val="33F7ACCC"/>
    <w:rsid w:val="3408D4B5"/>
    <w:rsid w:val="342DF6AC"/>
    <w:rsid w:val="34897C14"/>
    <w:rsid w:val="34A6E088"/>
    <w:rsid w:val="34B97821"/>
    <w:rsid w:val="34C1F35E"/>
    <w:rsid w:val="351D3B9F"/>
    <w:rsid w:val="35442B20"/>
    <w:rsid w:val="35E764B6"/>
    <w:rsid w:val="3629B59A"/>
    <w:rsid w:val="362C5BA5"/>
    <w:rsid w:val="3660E94E"/>
    <w:rsid w:val="367BE203"/>
    <w:rsid w:val="3692D8A1"/>
    <w:rsid w:val="36CDE98E"/>
    <w:rsid w:val="36D942D2"/>
    <w:rsid w:val="3721C60D"/>
    <w:rsid w:val="3737D10B"/>
    <w:rsid w:val="37466131"/>
    <w:rsid w:val="375CD19F"/>
    <w:rsid w:val="377B4939"/>
    <w:rsid w:val="37A4563F"/>
    <w:rsid w:val="37B41B48"/>
    <w:rsid w:val="37BA9870"/>
    <w:rsid w:val="37C8B227"/>
    <w:rsid w:val="37DBAB33"/>
    <w:rsid w:val="38B45683"/>
    <w:rsid w:val="38C63F73"/>
    <w:rsid w:val="38F94D72"/>
    <w:rsid w:val="39187D9C"/>
    <w:rsid w:val="391C27F3"/>
    <w:rsid w:val="3961D006"/>
    <w:rsid w:val="397F6575"/>
    <w:rsid w:val="3A0441D6"/>
    <w:rsid w:val="3A09DEC6"/>
    <w:rsid w:val="3A15D3A0"/>
    <w:rsid w:val="3A2DFFD1"/>
    <w:rsid w:val="3A53097B"/>
    <w:rsid w:val="3A696E1D"/>
    <w:rsid w:val="3ADCBC5F"/>
    <w:rsid w:val="3AFB4287"/>
    <w:rsid w:val="3B1161FB"/>
    <w:rsid w:val="3B91979A"/>
    <w:rsid w:val="3BAB3680"/>
    <w:rsid w:val="3BF886EE"/>
    <w:rsid w:val="3C0DAB6F"/>
    <w:rsid w:val="3C854393"/>
    <w:rsid w:val="3CAFF71E"/>
    <w:rsid w:val="3CBD2EB3"/>
    <w:rsid w:val="3CD75A62"/>
    <w:rsid w:val="3D0B0745"/>
    <w:rsid w:val="3D4C1D5D"/>
    <w:rsid w:val="3D85DEFF"/>
    <w:rsid w:val="3DAB242A"/>
    <w:rsid w:val="3DAFAEB9"/>
    <w:rsid w:val="3DFCEACC"/>
    <w:rsid w:val="3E02E8D1"/>
    <w:rsid w:val="3E0791C0"/>
    <w:rsid w:val="3E0D8E2B"/>
    <w:rsid w:val="3E16A457"/>
    <w:rsid w:val="3E31B958"/>
    <w:rsid w:val="3E3FC4CA"/>
    <w:rsid w:val="3E4BC77F"/>
    <w:rsid w:val="3E62D822"/>
    <w:rsid w:val="3E7D7770"/>
    <w:rsid w:val="3E83A9F5"/>
    <w:rsid w:val="3E895769"/>
    <w:rsid w:val="3EA29100"/>
    <w:rsid w:val="3EA61ED4"/>
    <w:rsid w:val="3EABB713"/>
    <w:rsid w:val="3EBDCE98"/>
    <w:rsid w:val="3EC3000F"/>
    <w:rsid w:val="3F01FCE6"/>
    <w:rsid w:val="3F421D39"/>
    <w:rsid w:val="3F7F12A8"/>
    <w:rsid w:val="3F8B57A6"/>
    <w:rsid w:val="3FCD89B9"/>
    <w:rsid w:val="4036A5E3"/>
    <w:rsid w:val="40744512"/>
    <w:rsid w:val="40C4702D"/>
    <w:rsid w:val="40DC08A0"/>
    <w:rsid w:val="40F87734"/>
    <w:rsid w:val="41717C5A"/>
    <w:rsid w:val="41C02BEB"/>
    <w:rsid w:val="41C7DA60"/>
    <w:rsid w:val="424A4C9A"/>
    <w:rsid w:val="426A59D0"/>
    <w:rsid w:val="42E0FF4E"/>
    <w:rsid w:val="42FBA79D"/>
    <w:rsid w:val="43020581"/>
    <w:rsid w:val="43760223"/>
    <w:rsid w:val="439A02CF"/>
    <w:rsid w:val="4411AEDA"/>
    <w:rsid w:val="4424B3C9"/>
    <w:rsid w:val="44316EE3"/>
    <w:rsid w:val="4477CA9D"/>
    <w:rsid w:val="44C3A156"/>
    <w:rsid w:val="44D4821E"/>
    <w:rsid w:val="4511D284"/>
    <w:rsid w:val="454BC01B"/>
    <w:rsid w:val="45B16288"/>
    <w:rsid w:val="45BB8BFC"/>
    <w:rsid w:val="45C98501"/>
    <w:rsid w:val="45CD3F44"/>
    <w:rsid w:val="45D8DDD8"/>
    <w:rsid w:val="45EDE379"/>
    <w:rsid w:val="4627681A"/>
    <w:rsid w:val="46330BAD"/>
    <w:rsid w:val="463E35E3"/>
    <w:rsid w:val="4640A71F"/>
    <w:rsid w:val="465FD65E"/>
    <w:rsid w:val="4693C39F"/>
    <w:rsid w:val="46DADB76"/>
    <w:rsid w:val="46E9116A"/>
    <w:rsid w:val="4752B35D"/>
    <w:rsid w:val="47760E17"/>
    <w:rsid w:val="47A41433"/>
    <w:rsid w:val="47C78600"/>
    <w:rsid w:val="47FF8705"/>
    <w:rsid w:val="48046F92"/>
    <w:rsid w:val="48193EA3"/>
    <w:rsid w:val="48442109"/>
    <w:rsid w:val="487B9844"/>
    <w:rsid w:val="48A12477"/>
    <w:rsid w:val="48B83D74"/>
    <w:rsid w:val="4963A091"/>
    <w:rsid w:val="49C9C3BF"/>
    <w:rsid w:val="49F9DA7C"/>
    <w:rsid w:val="4A597A9F"/>
    <w:rsid w:val="4A6CC238"/>
    <w:rsid w:val="4A8191B8"/>
    <w:rsid w:val="4A87F708"/>
    <w:rsid w:val="4A9720AE"/>
    <w:rsid w:val="4A9EEDA6"/>
    <w:rsid w:val="4B34D29E"/>
    <w:rsid w:val="4B661975"/>
    <w:rsid w:val="4BC9F2DA"/>
    <w:rsid w:val="4BE882A4"/>
    <w:rsid w:val="4C10F901"/>
    <w:rsid w:val="4C28B2AF"/>
    <w:rsid w:val="4C2E6B1A"/>
    <w:rsid w:val="4CC20BD9"/>
    <w:rsid w:val="4CC8B6E1"/>
    <w:rsid w:val="4CD56182"/>
    <w:rsid w:val="4D026C11"/>
    <w:rsid w:val="4D0E9ABC"/>
    <w:rsid w:val="4D1E66D4"/>
    <w:rsid w:val="4D218A55"/>
    <w:rsid w:val="4D7A3420"/>
    <w:rsid w:val="4D92FBE4"/>
    <w:rsid w:val="4E416E1C"/>
    <w:rsid w:val="4E57BA12"/>
    <w:rsid w:val="4E648742"/>
    <w:rsid w:val="4E6C7360"/>
    <w:rsid w:val="4EE2E4EA"/>
    <w:rsid w:val="4EE3546C"/>
    <w:rsid w:val="4EE66455"/>
    <w:rsid w:val="4F09DD36"/>
    <w:rsid w:val="4F56EC54"/>
    <w:rsid w:val="5002B3D8"/>
    <w:rsid w:val="5039B4BD"/>
    <w:rsid w:val="5067E47D"/>
    <w:rsid w:val="50DAF0D1"/>
    <w:rsid w:val="50E25AEC"/>
    <w:rsid w:val="50FB130F"/>
    <w:rsid w:val="512EA6EE"/>
    <w:rsid w:val="513268AC"/>
    <w:rsid w:val="5169BC52"/>
    <w:rsid w:val="5178ADA2"/>
    <w:rsid w:val="51ED7394"/>
    <w:rsid w:val="5214D1D9"/>
    <w:rsid w:val="521AF52E"/>
    <w:rsid w:val="5222A236"/>
    <w:rsid w:val="526A039E"/>
    <w:rsid w:val="52BA3695"/>
    <w:rsid w:val="52E047B2"/>
    <w:rsid w:val="530AD8B8"/>
    <w:rsid w:val="5367C4E1"/>
    <w:rsid w:val="538FB4BC"/>
    <w:rsid w:val="53BFAD03"/>
    <w:rsid w:val="53DB749C"/>
    <w:rsid w:val="54111661"/>
    <w:rsid w:val="54624BA1"/>
    <w:rsid w:val="549059A5"/>
    <w:rsid w:val="54B914DF"/>
    <w:rsid w:val="54C99520"/>
    <w:rsid w:val="5512512D"/>
    <w:rsid w:val="554A8AA1"/>
    <w:rsid w:val="557973FD"/>
    <w:rsid w:val="55AE89EA"/>
    <w:rsid w:val="55B59ED7"/>
    <w:rsid w:val="55D92FBD"/>
    <w:rsid w:val="55DA0BB9"/>
    <w:rsid w:val="55E79651"/>
    <w:rsid w:val="55EB3E27"/>
    <w:rsid w:val="5604A7C7"/>
    <w:rsid w:val="560E664D"/>
    <w:rsid w:val="567D8C49"/>
    <w:rsid w:val="56F74DC5"/>
    <w:rsid w:val="57160F08"/>
    <w:rsid w:val="57289C18"/>
    <w:rsid w:val="575C7B59"/>
    <w:rsid w:val="579E32CF"/>
    <w:rsid w:val="57F6ACEE"/>
    <w:rsid w:val="581A1CB6"/>
    <w:rsid w:val="58E36825"/>
    <w:rsid w:val="592D4BF0"/>
    <w:rsid w:val="59AB6F2E"/>
    <w:rsid w:val="5A8E6342"/>
    <w:rsid w:val="5AB80F13"/>
    <w:rsid w:val="5ACD5F40"/>
    <w:rsid w:val="5AD63A9E"/>
    <w:rsid w:val="5AF66C46"/>
    <w:rsid w:val="5B1F3CED"/>
    <w:rsid w:val="5B6FB5CA"/>
    <w:rsid w:val="5B9DA2CB"/>
    <w:rsid w:val="5B9DA4D3"/>
    <w:rsid w:val="5BB4ACB9"/>
    <w:rsid w:val="5BC51053"/>
    <w:rsid w:val="5BC8389B"/>
    <w:rsid w:val="5C2DF63D"/>
    <w:rsid w:val="5C40DA12"/>
    <w:rsid w:val="5C50DC25"/>
    <w:rsid w:val="5C61F7A7"/>
    <w:rsid w:val="5C829D4B"/>
    <w:rsid w:val="5C879E7C"/>
    <w:rsid w:val="5CCF4F7B"/>
    <w:rsid w:val="5CDC16BC"/>
    <w:rsid w:val="5CFD74A0"/>
    <w:rsid w:val="5D35C969"/>
    <w:rsid w:val="5D35ED46"/>
    <w:rsid w:val="5D88BF7E"/>
    <w:rsid w:val="5D9DB0EB"/>
    <w:rsid w:val="5DB52730"/>
    <w:rsid w:val="5DBA2F02"/>
    <w:rsid w:val="5DF66279"/>
    <w:rsid w:val="5DFD5DBA"/>
    <w:rsid w:val="5E0563FC"/>
    <w:rsid w:val="5E05CDB6"/>
    <w:rsid w:val="5E30F3A8"/>
    <w:rsid w:val="5E4C6574"/>
    <w:rsid w:val="5EC1F215"/>
    <w:rsid w:val="5F357688"/>
    <w:rsid w:val="5F4D4E23"/>
    <w:rsid w:val="5F8E7897"/>
    <w:rsid w:val="60084798"/>
    <w:rsid w:val="603023AF"/>
    <w:rsid w:val="6059FC02"/>
    <w:rsid w:val="60C6F060"/>
    <w:rsid w:val="60DAC5D2"/>
    <w:rsid w:val="6216B2B3"/>
    <w:rsid w:val="627C4C98"/>
    <w:rsid w:val="629D5FFA"/>
    <w:rsid w:val="62ACF0FC"/>
    <w:rsid w:val="62ED441A"/>
    <w:rsid w:val="62F75AFE"/>
    <w:rsid w:val="63041879"/>
    <w:rsid w:val="635AA020"/>
    <w:rsid w:val="635AAEE6"/>
    <w:rsid w:val="635B8C60"/>
    <w:rsid w:val="637FDF0E"/>
    <w:rsid w:val="638150CE"/>
    <w:rsid w:val="63895362"/>
    <w:rsid w:val="64059D9F"/>
    <w:rsid w:val="641D592D"/>
    <w:rsid w:val="6448C15D"/>
    <w:rsid w:val="6451B8ED"/>
    <w:rsid w:val="645D4B58"/>
    <w:rsid w:val="64CE0CB9"/>
    <w:rsid w:val="64E78679"/>
    <w:rsid w:val="64F0E572"/>
    <w:rsid w:val="656C2ED2"/>
    <w:rsid w:val="658BA522"/>
    <w:rsid w:val="65972395"/>
    <w:rsid w:val="65B9E226"/>
    <w:rsid w:val="65E7BD1C"/>
    <w:rsid w:val="660AF27B"/>
    <w:rsid w:val="66712B20"/>
    <w:rsid w:val="669596FF"/>
    <w:rsid w:val="669D3390"/>
    <w:rsid w:val="66EC18D6"/>
    <w:rsid w:val="677B5F76"/>
    <w:rsid w:val="679A0E51"/>
    <w:rsid w:val="67C12B23"/>
    <w:rsid w:val="684765CF"/>
    <w:rsid w:val="684E262D"/>
    <w:rsid w:val="6863B3B5"/>
    <w:rsid w:val="688E74FC"/>
    <w:rsid w:val="68D6F18E"/>
    <w:rsid w:val="68DAD52A"/>
    <w:rsid w:val="69192190"/>
    <w:rsid w:val="695BBDFC"/>
    <w:rsid w:val="69731C94"/>
    <w:rsid w:val="69A17DDC"/>
    <w:rsid w:val="69D820F2"/>
    <w:rsid w:val="69DE7F0E"/>
    <w:rsid w:val="6A1A3198"/>
    <w:rsid w:val="6A4FFDAF"/>
    <w:rsid w:val="6A570576"/>
    <w:rsid w:val="6A5E8D5A"/>
    <w:rsid w:val="6A684BE0"/>
    <w:rsid w:val="6AD2FD74"/>
    <w:rsid w:val="6AFDC54F"/>
    <w:rsid w:val="6B01A29A"/>
    <w:rsid w:val="6B382ED1"/>
    <w:rsid w:val="6B45DAD3"/>
    <w:rsid w:val="6B7AA1C9"/>
    <w:rsid w:val="6BA82D6A"/>
    <w:rsid w:val="6BD0BA38"/>
    <w:rsid w:val="6C68F928"/>
    <w:rsid w:val="6C8D6B7A"/>
    <w:rsid w:val="6C94D2F4"/>
    <w:rsid w:val="6C9B993E"/>
    <w:rsid w:val="6CD8BB5D"/>
    <w:rsid w:val="6CEC4F0D"/>
    <w:rsid w:val="6D26978B"/>
    <w:rsid w:val="6D2E23D5"/>
    <w:rsid w:val="6D444135"/>
    <w:rsid w:val="6D479635"/>
    <w:rsid w:val="6D5DC3B8"/>
    <w:rsid w:val="6DBE5CCC"/>
    <w:rsid w:val="6DC8EE15"/>
    <w:rsid w:val="6DEDF954"/>
    <w:rsid w:val="6DEFA3A3"/>
    <w:rsid w:val="6E27E34C"/>
    <w:rsid w:val="6E3FCE74"/>
    <w:rsid w:val="6E78C0D0"/>
    <w:rsid w:val="6ED406EF"/>
    <w:rsid w:val="6F2A7699"/>
    <w:rsid w:val="6F583CBC"/>
    <w:rsid w:val="6F6C2584"/>
    <w:rsid w:val="6F75094B"/>
    <w:rsid w:val="6F859E8E"/>
    <w:rsid w:val="6F92BE46"/>
    <w:rsid w:val="6FBA8534"/>
    <w:rsid w:val="6FBEFF81"/>
    <w:rsid w:val="6FCFC27B"/>
    <w:rsid w:val="702ADB7C"/>
    <w:rsid w:val="707DFEA5"/>
    <w:rsid w:val="70A76D33"/>
    <w:rsid w:val="70A92007"/>
    <w:rsid w:val="70F5E303"/>
    <w:rsid w:val="7125CB72"/>
    <w:rsid w:val="71936764"/>
    <w:rsid w:val="71947B7E"/>
    <w:rsid w:val="7195906E"/>
    <w:rsid w:val="71A1BFFF"/>
    <w:rsid w:val="72206790"/>
    <w:rsid w:val="724A4F17"/>
    <w:rsid w:val="7250ACB3"/>
    <w:rsid w:val="726C6F5E"/>
    <w:rsid w:val="7284DEBD"/>
    <w:rsid w:val="731933E4"/>
    <w:rsid w:val="7329FDDD"/>
    <w:rsid w:val="73481A0D"/>
    <w:rsid w:val="73689DA8"/>
    <w:rsid w:val="737740E1"/>
    <w:rsid w:val="738139A1"/>
    <w:rsid w:val="73D1D24C"/>
    <w:rsid w:val="73EE9927"/>
    <w:rsid w:val="743FE754"/>
    <w:rsid w:val="7450A1F6"/>
    <w:rsid w:val="7450BB69"/>
    <w:rsid w:val="7457F59C"/>
    <w:rsid w:val="7480BCF5"/>
    <w:rsid w:val="7482C0C6"/>
    <w:rsid w:val="74C5E8BA"/>
    <w:rsid w:val="74E2666E"/>
    <w:rsid w:val="74F2EA24"/>
    <w:rsid w:val="753F899B"/>
    <w:rsid w:val="7552A81A"/>
    <w:rsid w:val="7566E7E0"/>
    <w:rsid w:val="75768A21"/>
    <w:rsid w:val="75986A88"/>
    <w:rsid w:val="75DC0D4D"/>
    <w:rsid w:val="75DE52FE"/>
    <w:rsid w:val="75FDDBD1"/>
    <w:rsid w:val="76A3D9B9"/>
    <w:rsid w:val="76D65A01"/>
    <w:rsid w:val="76F1257E"/>
    <w:rsid w:val="774C5B94"/>
    <w:rsid w:val="77A7E818"/>
    <w:rsid w:val="780B2AE6"/>
    <w:rsid w:val="788490AD"/>
    <w:rsid w:val="788EEE5A"/>
    <w:rsid w:val="78962814"/>
    <w:rsid w:val="78AF982F"/>
    <w:rsid w:val="78DEAE92"/>
    <w:rsid w:val="78F4BED1"/>
    <w:rsid w:val="792E166A"/>
    <w:rsid w:val="795A5D8C"/>
    <w:rsid w:val="7985CFC9"/>
    <w:rsid w:val="79B3C7C5"/>
    <w:rsid w:val="7A27FE84"/>
    <w:rsid w:val="7AA42986"/>
    <w:rsid w:val="7AEAAC3C"/>
    <w:rsid w:val="7AF705DF"/>
    <w:rsid w:val="7B21D541"/>
    <w:rsid w:val="7C4734FA"/>
    <w:rsid w:val="7C9DEF3A"/>
    <w:rsid w:val="7CA9F006"/>
    <w:rsid w:val="7CC782F9"/>
    <w:rsid w:val="7CF5D6C0"/>
    <w:rsid w:val="7D181A98"/>
    <w:rsid w:val="7D29D897"/>
    <w:rsid w:val="7D302AB2"/>
    <w:rsid w:val="7D31D7CA"/>
    <w:rsid w:val="7D7EABAD"/>
    <w:rsid w:val="7DA89ED3"/>
    <w:rsid w:val="7E30560F"/>
    <w:rsid w:val="7E3C6E13"/>
    <w:rsid w:val="7E74D19D"/>
    <w:rsid w:val="7F0C7CD2"/>
    <w:rsid w:val="7F6A8547"/>
    <w:rsid w:val="7F8EDF9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E3CCCE"/>
  <w15:docId w15:val="{2A5904F5-C891-40A0-A973-075E675F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1A5A32"/>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9"/>
    <w:qFormat/>
    <w:rsid w:val="001A5A32"/>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4C18EF"/>
    <w:pPr>
      <w:spacing w:before="240" w:line="300" w:lineRule="atLeast"/>
      <w:outlineLvl w:val="3"/>
    </w:pPr>
    <w:rPr>
      <w:sz w:val="24"/>
    </w:r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1A5A32"/>
    <w:pPr>
      <w:keepNext/>
      <w:keepLines/>
      <w:spacing w:before="200" w:line="280" w:lineRule="exact"/>
      <w:outlineLvl w:val="5"/>
    </w:pPr>
    <w:rPr>
      <w:rFonts w:eastAsiaTheme="majorEastAsia" w:cstheme="majorBidi"/>
      <w:b/>
      <w:iCs/>
      <w:color w:val="003366" w:themeColor="text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rsid w:val="004A2D9A"/>
    <w:pPr>
      <w:spacing w:line="240" w:lineRule="auto"/>
    </w:pPr>
    <w:rPr>
      <w:rFonts w:ascii="Arial" w:hAnsi="Arial"/>
      <w:sz w:val="16"/>
    </w:rPr>
  </w:style>
  <w:style w:type="character" w:customStyle="1" w:styleId="SidhuvudChar">
    <w:name w:val="Sidhuvud Char"/>
    <w:basedOn w:val="Standardstycketeckensnitt"/>
    <w:link w:val="Sidhuvud"/>
    <w:rsid w:val="004A2D9A"/>
    <w:rPr>
      <w:rFonts w:ascii="Arial" w:hAnsi="Arial"/>
      <w:sz w:val="16"/>
    </w:rPr>
  </w:style>
  <w:style w:type="paragraph" w:styleId="Sidfot">
    <w:name w:val="footer"/>
    <w:link w:val="SidfotChar"/>
    <w:uiPriority w:val="99"/>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99"/>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1A5A32"/>
    <w:rPr>
      <w:rFonts w:ascii="Arial" w:eastAsiaTheme="majorEastAsia" w:hAnsi="Arial" w:cstheme="majorBidi"/>
      <w:b/>
      <w:bCs/>
      <w:caps/>
      <w:color w:val="003366" w:themeColor="text2"/>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9"/>
    <w:rsid w:val="001A5A32"/>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4C18EF"/>
    <w:rPr>
      <w:rFonts w:ascii="Arial" w:eastAsiaTheme="majorEastAsia" w:hAnsi="Arial" w:cstheme="majorBidi"/>
      <w:b/>
      <w:bCs/>
      <w:color w:val="003366" w:themeColor="text2"/>
      <w:sz w:val="24"/>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1A5A32"/>
    <w:rPr>
      <w:rFonts w:ascii="Times New Roman" w:eastAsiaTheme="majorEastAsia" w:hAnsi="Times New Roman" w:cstheme="majorBidi"/>
      <w:b/>
      <w:iCs/>
      <w:color w:val="003366" w:themeColor="text2"/>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rsid w:val="009E7725"/>
    <w:rPr>
      <w:color w:val="0000FF" w:themeColor="hyperlink"/>
      <w:u w:val="single"/>
    </w:rPr>
  </w:style>
  <w:style w:type="character" w:styleId="Olstomnmnande">
    <w:name w:val="Unresolved Mention"/>
    <w:basedOn w:val="Standardstycketeckensnitt"/>
    <w:uiPriority w:val="99"/>
    <w:unhideWhenUsed/>
    <w:rsid w:val="009E7725"/>
    <w:rPr>
      <w:color w:val="605E5C"/>
      <w:shd w:val="clear" w:color="auto" w:fill="E1DFDD"/>
    </w:rPr>
  </w:style>
  <w:style w:type="paragraph" w:styleId="Normalwebb">
    <w:name w:val="Normal (Web)"/>
    <w:basedOn w:val="Normal"/>
    <w:uiPriority w:val="99"/>
    <w:unhideWhenUsed/>
    <w:rsid w:val="00AC3E15"/>
    <w:pPr>
      <w:spacing w:before="100" w:beforeAutospacing="1" w:after="100" w:afterAutospacing="1"/>
    </w:pPr>
    <w:rPr>
      <w:rFonts w:eastAsia="Times New Roman" w:cs="Times New Roman"/>
      <w:sz w:val="24"/>
      <w:szCs w:val="24"/>
      <w:lang w:eastAsia="sv-SE"/>
    </w:rPr>
  </w:style>
  <w:style w:type="character" w:styleId="Kommentarsreferens">
    <w:name w:val="annotation reference"/>
    <w:basedOn w:val="Standardstycketeckensnitt"/>
    <w:uiPriority w:val="99"/>
    <w:semiHidden/>
    <w:unhideWhenUsed/>
    <w:rsid w:val="009F553B"/>
    <w:rPr>
      <w:sz w:val="16"/>
      <w:szCs w:val="16"/>
    </w:rPr>
  </w:style>
  <w:style w:type="paragraph" w:styleId="Kommentarer">
    <w:name w:val="annotation text"/>
    <w:basedOn w:val="Normal"/>
    <w:link w:val="KommentarerChar"/>
    <w:uiPriority w:val="99"/>
    <w:semiHidden/>
    <w:unhideWhenUsed/>
    <w:rsid w:val="009F553B"/>
    <w:rPr>
      <w:sz w:val="20"/>
      <w:szCs w:val="20"/>
    </w:rPr>
  </w:style>
  <w:style w:type="character" w:customStyle="1" w:styleId="KommentarerChar">
    <w:name w:val="Kommentarer Char"/>
    <w:basedOn w:val="Standardstycketeckensnitt"/>
    <w:link w:val="Kommentarer"/>
    <w:uiPriority w:val="99"/>
    <w:semiHidden/>
    <w:rsid w:val="009F553B"/>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F553B"/>
    <w:rPr>
      <w:b/>
      <w:bCs/>
    </w:rPr>
  </w:style>
  <w:style w:type="character" w:customStyle="1" w:styleId="KommentarsmneChar">
    <w:name w:val="Kommentarsämne Char"/>
    <w:basedOn w:val="KommentarerChar"/>
    <w:link w:val="Kommentarsmne"/>
    <w:uiPriority w:val="99"/>
    <w:semiHidden/>
    <w:rsid w:val="009F553B"/>
    <w:rPr>
      <w:rFonts w:ascii="Times New Roman" w:hAnsi="Times New Roman"/>
      <w:b/>
      <w:bCs/>
      <w:sz w:val="20"/>
      <w:szCs w:val="20"/>
    </w:rPr>
  </w:style>
  <w:style w:type="paragraph" w:styleId="Revision">
    <w:name w:val="Revision"/>
    <w:hidden/>
    <w:uiPriority w:val="99"/>
    <w:semiHidden/>
    <w:rsid w:val="00801F32"/>
    <w:pPr>
      <w:spacing w:after="0" w:line="240" w:lineRule="auto"/>
    </w:pPr>
    <w:rPr>
      <w:rFonts w:ascii="Times New Roman" w:hAnsi="Times New Roman"/>
    </w:rPr>
  </w:style>
  <w:style w:type="paragraph" w:styleId="Fotnotstext">
    <w:name w:val="footnote text"/>
    <w:basedOn w:val="Normal"/>
    <w:link w:val="FotnotstextChar"/>
    <w:uiPriority w:val="99"/>
    <w:semiHidden/>
    <w:unhideWhenUsed/>
    <w:rsid w:val="00D723D6"/>
    <w:rPr>
      <w:sz w:val="20"/>
      <w:szCs w:val="20"/>
    </w:rPr>
  </w:style>
  <w:style w:type="character" w:customStyle="1" w:styleId="FotnotstextChar">
    <w:name w:val="Fotnotstext Char"/>
    <w:basedOn w:val="Standardstycketeckensnitt"/>
    <w:link w:val="Fotnotstext"/>
    <w:uiPriority w:val="99"/>
    <w:semiHidden/>
    <w:rsid w:val="00D723D6"/>
    <w:rPr>
      <w:rFonts w:ascii="Times New Roman" w:hAnsi="Times New Roman"/>
      <w:sz w:val="20"/>
      <w:szCs w:val="20"/>
    </w:rPr>
  </w:style>
  <w:style w:type="character" w:styleId="Fotnotsreferens">
    <w:name w:val="footnote reference"/>
    <w:basedOn w:val="Standardstycketeckensnitt"/>
    <w:uiPriority w:val="99"/>
    <w:semiHidden/>
    <w:unhideWhenUsed/>
    <w:rsid w:val="00D723D6"/>
    <w:rPr>
      <w:vertAlign w:val="superscript"/>
    </w:rPr>
  </w:style>
  <w:style w:type="character" w:customStyle="1" w:styleId="normaltextrun">
    <w:name w:val="normaltextrun"/>
    <w:basedOn w:val="Standardstycketeckensnitt"/>
    <w:rsid w:val="002C7A28"/>
  </w:style>
  <w:style w:type="paragraph" w:customStyle="1" w:styleId="imagenomarginbelow">
    <w:name w:val="imagenomarginbelow"/>
    <w:basedOn w:val="Normal"/>
    <w:rsid w:val="00CE58E2"/>
    <w:pPr>
      <w:spacing w:before="100" w:beforeAutospacing="1" w:after="100" w:afterAutospacing="1"/>
    </w:pPr>
    <w:rPr>
      <w:rFonts w:eastAsia="Times New Roman" w:cs="Times New Roman"/>
      <w:sz w:val="24"/>
      <w:szCs w:val="24"/>
      <w:lang w:eastAsia="sv-SE"/>
    </w:rPr>
  </w:style>
  <w:style w:type="character" w:styleId="Nmn">
    <w:name w:val="Mention"/>
    <w:basedOn w:val="Standardstycketeckensnitt"/>
    <w:uiPriority w:val="99"/>
    <w:unhideWhenUsed/>
    <w:rsid w:val="00B57D27"/>
    <w:rPr>
      <w:color w:val="2B579A"/>
      <w:shd w:val="clear" w:color="auto" w:fill="E1DFDD"/>
    </w:rPr>
  </w:style>
  <w:style w:type="table" w:customStyle="1" w:styleId="TableNormal">
    <w:name w:val="Table Normal"/>
    <w:uiPriority w:val="2"/>
    <w:semiHidden/>
    <w:unhideWhenUsed/>
    <w:qFormat/>
    <w:rsid w:val="00FB18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stycke">
    <w:name w:val="List Paragraph"/>
    <w:basedOn w:val="Normal"/>
    <w:uiPriority w:val="1"/>
    <w:qFormat/>
    <w:rsid w:val="00FB18BE"/>
    <w:pPr>
      <w:widowControl w:val="0"/>
      <w:autoSpaceDE w:val="0"/>
      <w:autoSpaceDN w:val="0"/>
      <w:spacing w:line="269" w:lineRule="exact"/>
      <w:ind w:left="1142" w:hanging="360"/>
    </w:pPr>
    <w:rPr>
      <w:rFonts w:eastAsia="Times New Roman" w:cs="Times New Roman"/>
      <w:lang w:eastAsia="sv-SE" w:bidi="sv-SE"/>
    </w:rPr>
  </w:style>
  <w:style w:type="paragraph" w:customStyle="1" w:styleId="TableParagraph">
    <w:name w:val="Table Paragraph"/>
    <w:basedOn w:val="Normal"/>
    <w:uiPriority w:val="1"/>
    <w:qFormat/>
    <w:rsid w:val="00FB18BE"/>
    <w:pPr>
      <w:widowControl w:val="0"/>
      <w:autoSpaceDE w:val="0"/>
      <w:autoSpaceDN w:val="0"/>
      <w:ind w:left="107"/>
    </w:pPr>
    <w:rPr>
      <w:rFonts w:eastAsia="Times New Roman" w:cs="Times New Roman"/>
      <w:lang w:eastAsia="sv-SE" w:bidi="sv-SE"/>
    </w:rPr>
  </w:style>
  <w:style w:type="paragraph" w:styleId="Oformateradtext">
    <w:name w:val="Plain Text"/>
    <w:basedOn w:val="Normal"/>
    <w:link w:val="OformateradtextChar"/>
    <w:uiPriority w:val="99"/>
    <w:unhideWhenUsed/>
    <w:rsid w:val="00FB18BE"/>
    <w:rPr>
      <w:rFonts w:ascii="Calibri" w:hAnsi="Calibri"/>
      <w:szCs w:val="21"/>
    </w:rPr>
  </w:style>
  <w:style w:type="character" w:customStyle="1" w:styleId="OformateradtextChar">
    <w:name w:val="Oformaterad text Char"/>
    <w:basedOn w:val="Standardstycketeckensnitt"/>
    <w:link w:val="Oformateradtext"/>
    <w:uiPriority w:val="99"/>
    <w:rsid w:val="00FB18BE"/>
    <w:rPr>
      <w:rFonts w:ascii="Calibri" w:hAnsi="Calibri"/>
      <w:szCs w:val="21"/>
    </w:rPr>
  </w:style>
  <w:style w:type="paragraph" w:customStyle="1" w:styleId="Standard">
    <w:name w:val="Standard"/>
    <w:basedOn w:val="Normal"/>
    <w:rsid w:val="00D1540F"/>
    <w:pPr>
      <w:autoSpaceDN w:val="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0338">
      <w:bodyDiv w:val="1"/>
      <w:marLeft w:val="0"/>
      <w:marRight w:val="0"/>
      <w:marTop w:val="0"/>
      <w:marBottom w:val="0"/>
      <w:divBdr>
        <w:top w:val="none" w:sz="0" w:space="0" w:color="auto"/>
        <w:left w:val="none" w:sz="0" w:space="0" w:color="auto"/>
        <w:bottom w:val="none" w:sz="0" w:space="0" w:color="auto"/>
        <w:right w:val="none" w:sz="0" w:space="0" w:color="auto"/>
      </w:divBdr>
    </w:div>
    <w:div w:id="114839290">
      <w:bodyDiv w:val="1"/>
      <w:marLeft w:val="0"/>
      <w:marRight w:val="0"/>
      <w:marTop w:val="0"/>
      <w:marBottom w:val="0"/>
      <w:divBdr>
        <w:top w:val="none" w:sz="0" w:space="0" w:color="auto"/>
        <w:left w:val="none" w:sz="0" w:space="0" w:color="auto"/>
        <w:bottom w:val="none" w:sz="0" w:space="0" w:color="auto"/>
        <w:right w:val="none" w:sz="0" w:space="0" w:color="auto"/>
      </w:divBdr>
    </w:div>
    <w:div w:id="132411736">
      <w:bodyDiv w:val="1"/>
      <w:marLeft w:val="0"/>
      <w:marRight w:val="0"/>
      <w:marTop w:val="0"/>
      <w:marBottom w:val="0"/>
      <w:divBdr>
        <w:top w:val="none" w:sz="0" w:space="0" w:color="auto"/>
        <w:left w:val="none" w:sz="0" w:space="0" w:color="auto"/>
        <w:bottom w:val="none" w:sz="0" w:space="0" w:color="auto"/>
        <w:right w:val="none" w:sz="0" w:space="0" w:color="auto"/>
      </w:divBdr>
      <w:divsChild>
        <w:div w:id="688872464">
          <w:marLeft w:val="835"/>
          <w:marRight w:val="0"/>
          <w:marTop w:val="120"/>
          <w:marBottom w:val="0"/>
          <w:divBdr>
            <w:top w:val="none" w:sz="0" w:space="0" w:color="auto"/>
            <w:left w:val="none" w:sz="0" w:space="0" w:color="auto"/>
            <w:bottom w:val="none" w:sz="0" w:space="0" w:color="auto"/>
            <w:right w:val="none" w:sz="0" w:space="0" w:color="auto"/>
          </w:divBdr>
        </w:div>
        <w:div w:id="1246643976">
          <w:marLeft w:val="835"/>
          <w:marRight w:val="0"/>
          <w:marTop w:val="120"/>
          <w:marBottom w:val="0"/>
          <w:divBdr>
            <w:top w:val="none" w:sz="0" w:space="0" w:color="auto"/>
            <w:left w:val="none" w:sz="0" w:space="0" w:color="auto"/>
            <w:bottom w:val="none" w:sz="0" w:space="0" w:color="auto"/>
            <w:right w:val="none" w:sz="0" w:space="0" w:color="auto"/>
          </w:divBdr>
        </w:div>
        <w:div w:id="1258053854">
          <w:marLeft w:val="835"/>
          <w:marRight w:val="0"/>
          <w:marTop w:val="120"/>
          <w:marBottom w:val="0"/>
          <w:divBdr>
            <w:top w:val="none" w:sz="0" w:space="0" w:color="auto"/>
            <w:left w:val="none" w:sz="0" w:space="0" w:color="auto"/>
            <w:bottom w:val="none" w:sz="0" w:space="0" w:color="auto"/>
            <w:right w:val="none" w:sz="0" w:space="0" w:color="auto"/>
          </w:divBdr>
        </w:div>
        <w:div w:id="1466000223">
          <w:marLeft w:val="835"/>
          <w:marRight w:val="0"/>
          <w:marTop w:val="120"/>
          <w:marBottom w:val="0"/>
          <w:divBdr>
            <w:top w:val="none" w:sz="0" w:space="0" w:color="auto"/>
            <w:left w:val="none" w:sz="0" w:space="0" w:color="auto"/>
            <w:bottom w:val="none" w:sz="0" w:space="0" w:color="auto"/>
            <w:right w:val="none" w:sz="0" w:space="0" w:color="auto"/>
          </w:divBdr>
        </w:div>
        <w:div w:id="1747679155">
          <w:marLeft w:val="835"/>
          <w:marRight w:val="0"/>
          <w:marTop w:val="120"/>
          <w:marBottom w:val="0"/>
          <w:divBdr>
            <w:top w:val="none" w:sz="0" w:space="0" w:color="auto"/>
            <w:left w:val="none" w:sz="0" w:space="0" w:color="auto"/>
            <w:bottom w:val="none" w:sz="0" w:space="0" w:color="auto"/>
            <w:right w:val="none" w:sz="0" w:space="0" w:color="auto"/>
          </w:divBdr>
        </w:div>
        <w:div w:id="2125802634">
          <w:marLeft w:val="835"/>
          <w:marRight w:val="0"/>
          <w:marTop w:val="120"/>
          <w:marBottom w:val="0"/>
          <w:divBdr>
            <w:top w:val="none" w:sz="0" w:space="0" w:color="auto"/>
            <w:left w:val="none" w:sz="0" w:space="0" w:color="auto"/>
            <w:bottom w:val="none" w:sz="0" w:space="0" w:color="auto"/>
            <w:right w:val="none" w:sz="0" w:space="0" w:color="auto"/>
          </w:divBdr>
        </w:div>
      </w:divsChild>
    </w:div>
    <w:div w:id="154152063">
      <w:bodyDiv w:val="1"/>
      <w:marLeft w:val="0"/>
      <w:marRight w:val="0"/>
      <w:marTop w:val="0"/>
      <w:marBottom w:val="0"/>
      <w:divBdr>
        <w:top w:val="none" w:sz="0" w:space="0" w:color="auto"/>
        <w:left w:val="none" w:sz="0" w:space="0" w:color="auto"/>
        <w:bottom w:val="none" w:sz="0" w:space="0" w:color="auto"/>
        <w:right w:val="none" w:sz="0" w:space="0" w:color="auto"/>
      </w:divBdr>
    </w:div>
    <w:div w:id="217210822">
      <w:bodyDiv w:val="1"/>
      <w:marLeft w:val="0"/>
      <w:marRight w:val="0"/>
      <w:marTop w:val="0"/>
      <w:marBottom w:val="0"/>
      <w:divBdr>
        <w:top w:val="none" w:sz="0" w:space="0" w:color="auto"/>
        <w:left w:val="none" w:sz="0" w:space="0" w:color="auto"/>
        <w:bottom w:val="none" w:sz="0" w:space="0" w:color="auto"/>
        <w:right w:val="none" w:sz="0" w:space="0" w:color="auto"/>
      </w:divBdr>
      <w:divsChild>
        <w:div w:id="483161776">
          <w:marLeft w:val="835"/>
          <w:marRight w:val="0"/>
          <w:marTop w:val="120"/>
          <w:marBottom w:val="0"/>
          <w:divBdr>
            <w:top w:val="none" w:sz="0" w:space="0" w:color="auto"/>
            <w:left w:val="none" w:sz="0" w:space="0" w:color="auto"/>
            <w:bottom w:val="none" w:sz="0" w:space="0" w:color="auto"/>
            <w:right w:val="none" w:sz="0" w:space="0" w:color="auto"/>
          </w:divBdr>
        </w:div>
        <w:div w:id="662508362">
          <w:marLeft w:val="835"/>
          <w:marRight w:val="0"/>
          <w:marTop w:val="120"/>
          <w:marBottom w:val="0"/>
          <w:divBdr>
            <w:top w:val="none" w:sz="0" w:space="0" w:color="auto"/>
            <w:left w:val="none" w:sz="0" w:space="0" w:color="auto"/>
            <w:bottom w:val="none" w:sz="0" w:space="0" w:color="auto"/>
            <w:right w:val="none" w:sz="0" w:space="0" w:color="auto"/>
          </w:divBdr>
        </w:div>
        <w:div w:id="1485780756">
          <w:marLeft w:val="835"/>
          <w:marRight w:val="0"/>
          <w:marTop w:val="120"/>
          <w:marBottom w:val="0"/>
          <w:divBdr>
            <w:top w:val="none" w:sz="0" w:space="0" w:color="auto"/>
            <w:left w:val="none" w:sz="0" w:space="0" w:color="auto"/>
            <w:bottom w:val="none" w:sz="0" w:space="0" w:color="auto"/>
            <w:right w:val="none" w:sz="0" w:space="0" w:color="auto"/>
          </w:divBdr>
        </w:div>
        <w:div w:id="1638031834">
          <w:marLeft w:val="835"/>
          <w:marRight w:val="0"/>
          <w:marTop w:val="120"/>
          <w:marBottom w:val="0"/>
          <w:divBdr>
            <w:top w:val="none" w:sz="0" w:space="0" w:color="auto"/>
            <w:left w:val="none" w:sz="0" w:space="0" w:color="auto"/>
            <w:bottom w:val="none" w:sz="0" w:space="0" w:color="auto"/>
            <w:right w:val="none" w:sz="0" w:space="0" w:color="auto"/>
          </w:divBdr>
        </w:div>
        <w:div w:id="1827673139">
          <w:marLeft w:val="835"/>
          <w:marRight w:val="0"/>
          <w:marTop w:val="120"/>
          <w:marBottom w:val="0"/>
          <w:divBdr>
            <w:top w:val="none" w:sz="0" w:space="0" w:color="auto"/>
            <w:left w:val="none" w:sz="0" w:space="0" w:color="auto"/>
            <w:bottom w:val="none" w:sz="0" w:space="0" w:color="auto"/>
            <w:right w:val="none" w:sz="0" w:space="0" w:color="auto"/>
          </w:divBdr>
        </w:div>
      </w:divsChild>
    </w:div>
    <w:div w:id="329720347">
      <w:bodyDiv w:val="1"/>
      <w:marLeft w:val="0"/>
      <w:marRight w:val="0"/>
      <w:marTop w:val="0"/>
      <w:marBottom w:val="0"/>
      <w:divBdr>
        <w:top w:val="none" w:sz="0" w:space="0" w:color="auto"/>
        <w:left w:val="none" w:sz="0" w:space="0" w:color="auto"/>
        <w:bottom w:val="none" w:sz="0" w:space="0" w:color="auto"/>
        <w:right w:val="none" w:sz="0" w:space="0" w:color="auto"/>
      </w:divBdr>
    </w:div>
    <w:div w:id="358432148">
      <w:bodyDiv w:val="1"/>
      <w:marLeft w:val="0"/>
      <w:marRight w:val="0"/>
      <w:marTop w:val="0"/>
      <w:marBottom w:val="0"/>
      <w:divBdr>
        <w:top w:val="none" w:sz="0" w:space="0" w:color="auto"/>
        <w:left w:val="none" w:sz="0" w:space="0" w:color="auto"/>
        <w:bottom w:val="none" w:sz="0" w:space="0" w:color="auto"/>
        <w:right w:val="none" w:sz="0" w:space="0" w:color="auto"/>
      </w:divBdr>
      <w:divsChild>
        <w:div w:id="634531694">
          <w:marLeft w:val="547"/>
          <w:marRight w:val="0"/>
          <w:marTop w:val="0"/>
          <w:marBottom w:val="0"/>
          <w:divBdr>
            <w:top w:val="none" w:sz="0" w:space="0" w:color="auto"/>
            <w:left w:val="none" w:sz="0" w:space="0" w:color="auto"/>
            <w:bottom w:val="none" w:sz="0" w:space="0" w:color="auto"/>
            <w:right w:val="none" w:sz="0" w:space="0" w:color="auto"/>
          </w:divBdr>
        </w:div>
        <w:div w:id="889540814">
          <w:marLeft w:val="547"/>
          <w:marRight w:val="0"/>
          <w:marTop w:val="0"/>
          <w:marBottom w:val="0"/>
          <w:divBdr>
            <w:top w:val="none" w:sz="0" w:space="0" w:color="auto"/>
            <w:left w:val="none" w:sz="0" w:space="0" w:color="auto"/>
            <w:bottom w:val="none" w:sz="0" w:space="0" w:color="auto"/>
            <w:right w:val="none" w:sz="0" w:space="0" w:color="auto"/>
          </w:divBdr>
        </w:div>
        <w:div w:id="955253760">
          <w:marLeft w:val="547"/>
          <w:marRight w:val="0"/>
          <w:marTop w:val="0"/>
          <w:marBottom w:val="0"/>
          <w:divBdr>
            <w:top w:val="none" w:sz="0" w:space="0" w:color="auto"/>
            <w:left w:val="none" w:sz="0" w:space="0" w:color="auto"/>
            <w:bottom w:val="none" w:sz="0" w:space="0" w:color="auto"/>
            <w:right w:val="none" w:sz="0" w:space="0" w:color="auto"/>
          </w:divBdr>
        </w:div>
        <w:div w:id="1684091091">
          <w:marLeft w:val="547"/>
          <w:marRight w:val="0"/>
          <w:marTop w:val="0"/>
          <w:marBottom w:val="0"/>
          <w:divBdr>
            <w:top w:val="none" w:sz="0" w:space="0" w:color="auto"/>
            <w:left w:val="none" w:sz="0" w:space="0" w:color="auto"/>
            <w:bottom w:val="none" w:sz="0" w:space="0" w:color="auto"/>
            <w:right w:val="none" w:sz="0" w:space="0" w:color="auto"/>
          </w:divBdr>
        </w:div>
      </w:divsChild>
    </w:div>
    <w:div w:id="387150526">
      <w:bodyDiv w:val="1"/>
      <w:marLeft w:val="0"/>
      <w:marRight w:val="0"/>
      <w:marTop w:val="0"/>
      <w:marBottom w:val="0"/>
      <w:divBdr>
        <w:top w:val="none" w:sz="0" w:space="0" w:color="auto"/>
        <w:left w:val="none" w:sz="0" w:space="0" w:color="auto"/>
        <w:bottom w:val="none" w:sz="0" w:space="0" w:color="auto"/>
        <w:right w:val="none" w:sz="0" w:space="0" w:color="auto"/>
      </w:divBdr>
    </w:div>
    <w:div w:id="439687564">
      <w:bodyDiv w:val="1"/>
      <w:marLeft w:val="0"/>
      <w:marRight w:val="0"/>
      <w:marTop w:val="0"/>
      <w:marBottom w:val="0"/>
      <w:divBdr>
        <w:top w:val="none" w:sz="0" w:space="0" w:color="auto"/>
        <w:left w:val="none" w:sz="0" w:space="0" w:color="auto"/>
        <w:bottom w:val="none" w:sz="0" w:space="0" w:color="auto"/>
        <w:right w:val="none" w:sz="0" w:space="0" w:color="auto"/>
      </w:divBdr>
      <w:divsChild>
        <w:div w:id="43213291">
          <w:marLeft w:val="360"/>
          <w:marRight w:val="0"/>
          <w:marTop w:val="200"/>
          <w:marBottom w:val="0"/>
          <w:divBdr>
            <w:top w:val="none" w:sz="0" w:space="0" w:color="auto"/>
            <w:left w:val="none" w:sz="0" w:space="0" w:color="auto"/>
            <w:bottom w:val="none" w:sz="0" w:space="0" w:color="auto"/>
            <w:right w:val="none" w:sz="0" w:space="0" w:color="auto"/>
          </w:divBdr>
        </w:div>
        <w:div w:id="1329676374">
          <w:marLeft w:val="360"/>
          <w:marRight w:val="0"/>
          <w:marTop w:val="200"/>
          <w:marBottom w:val="0"/>
          <w:divBdr>
            <w:top w:val="none" w:sz="0" w:space="0" w:color="auto"/>
            <w:left w:val="none" w:sz="0" w:space="0" w:color="auto"/>
            <w:bottom w:val="none" w:sz="0" w:space="0" w:color="auto"/>
            <w:right w:val="none" w:sz="0" w:space="0" w:color="auto"/>
          </w:divBdr>
        </w:div>
      </w:divsChild>
    </w:div>
    <w:div w:id="537357169">
      <w:bodyDiv w:val="1"/>
      <w:marLeft w:val="0"/>
      <w:marRight w:val="0"/>
      <w:marTop w:val="0"/>
      <w:marBottom w:val="0"/>
      <w:divBdr>
        <w:top w:val="none" w:sz="0" w:space="0" w:color="auto"/>
        <w:left w:val="none" w:sz="0" w:space="0" w:color="auto"/>
        <w:bottom w:val="none" w:sz="0" w:space="0" w:color="auto"/>
        <w:right w:val="none" w:sz="0" w:space="0" w:color="auto"/>
      </w:divBdr>
    </w:div>
    <w:div w:id="847601371">
      <w:bodyDiv w:val="1"/>
      <w:marLeft w:val="0"/>
      <w:marRight w:val="0"/>
      <w:marTop w:val="0"/>
      <w:marBottom w:val="0"/>
      <w:divBdr>
        <w:top w:val="none" w:sz="0" w:space="0" w:color="auto"/>
        <w:left w:val="none" w:sz="0" w:space="0" w:color="auto"/>
        <w:bottom w:val="none" w:sz="0" w:space="0" w:color="auto"/>
        <w:right w:val="none" w:sz="0" w:space="0" w:color="auto"/>
      </w:divBdr>
    </w:div>
    <w:div w:id="962267139">
      <w:bodyDiv w:val="1"/>
      <w:marLeft w:val="0"/>
      <w:marRight w:val="0"/>
      <w:marTop w:val="0"/>
      <w:marBottom w:val="0"/>
      <w:divBdr>
        <w:top w:val="none" w:sz="0" w:space="0" w:color="auto"/>
        <w:left w:val="none" w:sz="0" w:space="0" w:color="auto"/>
        <w:bottom w:val="none" w:sz="0" w:space="0" w:color="auto"/>
        <w:right w:val="none" w:sz="0" w:space="0" w:color="auto"/>
      </w:divBdr>
      <w:divsChild>
        <w:div w:id="289283496">
          <w:marLeft w:val="360"/>
          <w:marRight w:val="0"/>
          <w:marTop w:val="200"/>
          <w:marBottom w:val="0"/>
          <w:divBdr>
            <w:top w:val="none" w:sz="0" w:space="0" w:color="auto"/>
            <w:left w:val="none" w:sz="0" w:space="0" w:color="auto"/>
            <w:bottom w:val="none" w:sz="0" w:space="0" w:color="auto"/>
            <w:right w:val="none" w:sz="0" w:space="0" w:color="auto"/>
          </w:divBdr>
        </w:div>
        <w:div w:id="495724595">
          <w:marLeft w:val="360"/>
          <w:marRight w:val="0"/>
          <w:marTop w:val="200"/>
          <w:marBottom w:val="0"/>
          <w:divBdr>
            <w:top w:val="none" w:sz="0" w:space="0" w:color="auto"/>
            <w:left w:val="none" w:sz="0" w:space="0" w:color="auto"/>
            <w:bottom w:val="none" w:sz="0" w:space="0" w:color="auto"/>
            <w:right w:val="none" w:sz="0" w:space="0" w:color="auto"/>
          </w:divBdr>
        </w:div>
        <w:div w:id="645549374">
          <w:marLeft w:val="360"/>
          <w:marRight w:val="0"/>
          <w:marTop w:val="200"/>
          <w:marBottom w:val="0"/>
          <w:divBdr>
            <w:top w:val="none" w:sz="0" w:space="0" w:color="auto"/>
            <w:left w:val="none" w:sz="0" w:space="0" w:color="auto"/>
            <w:bottom w:val="none" w:sz="0" w:space="0" w:color="auto"/>
            <w:right w:val="none" w:sz="0" w:space="0" w:color="auto"/>
          </w:divBdr>
        </w:div>
        <w:div w:id="896673015">
          <w:marLeft w:val="360"/>
          <w:marRight w:val="0"/>
          <w:marTop w:val="200"/>
          <w:marBottom w:val="0"/>
          <w:divBdr>
            <w:top w:val="none" w:sz="0" w:space="0" w:color="auto"/>
            <w:left w:val="none" w:sz="0" w:space="0" w:color="auto"/>
            <w:bottom w:val="none" w:sz="0" w:space="0" w:color="auto"/>
            <w:right w:val="none" w:sz="0" w:space="0" w:color="auto"/>
          </w:divBdr>
        </w:div>
        <w:div w:id="1244535731">
          <w:marLeft w:val="360"/>
          <w:marRight w:val="0"/>
          <w:marTop w:val="200"/>
          <w:marBottom w:val="0"/>
          <w:divBdr>
            <w:top w:val="none" w:sz="0" w:space="0" w:color="auto"/>
            <w:left w:val="none" w:sz="0" w:space="0" w:color="auto"/>
            <w:bottom w:val="none" w:sz="0" w:space="0" w:color="auto"/>
            <w:right w:val="none" w:sz="0" w:space="0" w:color="auto"/>
          </w:divBdr>
        </w:div>
        <w:div w:id="1932004109">
          <w:marLeft w:val="360"/>
          <w:marRight w:val="0"/>
          <w:marTop w:val="200"/>
          <w:marBottom w:val="0"/>
          <w:divBdr>
            <w:top w:val="none" w:sz="0" w:space="0" w:color="auto"/>
            <w:left w:val="none" w:sz="0" w:space="0" w:color="auto"/>
            <w:bottom w:val="none" w:sz="0" w:space="0" w:color="auto"/>
            <w:right w:val="none" w:sz="0" w:space="0" w:color="auto"/>
          </w:divBdr>
        </w:div>
        <w:div w:id="1932621313">
          <w:marLeft w:val="360"/>
          <w:marRight w:val="0"/>
          <w:marTop w:val="200"/>
          <w:marBottom w:val="0"/>
          <w:divBdr>
            <w:top w:val="none" w:sz="0" w:space="0" w:color="auto"/>
            <w:left w:val="none" w:sz="0" w:space="0" w:color="auto"/>
            <w:bottom w:val="none" w:sz="0" w:space="0" w:color="auto"/>
            <w:right w:val="none" w:sz="0" w:space="0" w:color="auto"/>
          </w:divBdr>
        </w:div>
      </w:divsChild>
    </w:div>
    <w:div w:id="980883845">
      <w:bodyDiv w:val="1"/>
      <w:marLeft w:val="0"/>
      <w:marRight w:val="0"/>
      <w:marTop w:val="0"/>
      <w:marBottom w:val="0"/>
      <w:divBdr>
        <w:top w:val="none" w:sz="0" w:space="0" w:color="auto"/>
        <w:left w:val="none" w:sz="0" w:space="0" w:color="auto"/>
        <w:bottom w:val="none" w:sz="0" w:space="0" w:color="auto"/>
        <w:right w:val="none" w:sz="0" w:space="0" w:color="auto"/>
      </w:divBdr>
      <w:divsChild>
        <w:div w:id="254411462">
          <w:marLeft w:val="360"/>
          <w:marRight w:val="0"/>
          <w:marTop w:val="200"/>
          <w:marBottom w:val="0"/>
          <w:divBdr>
            <w:top w:val="none" w:sz="0" w:space="0" w:color="auto"/>
            <w:left w:val="none" w:sz="0" w:space="0" w:color="auto"/>
            <w:bottom w:val="none" w:sz="0" w:space="0" w:color="auto"/>
            <w:right w:val="none" w:sz="0" w:space="0" w:color="auto"/>
          </w:divBdr>
        </w:div>
        <w:div w:id="358555283">
          <w:marLeft w:val="360"/>
          <w:marRight w:val="0"/>
          <w:marTop w:val="200"/>
          <w:marBottom w:val="0"/>
          <w:divBdr>
            <w:top w:val="none" w:sz="0" w:space="0" w:color="auto"/>
            <w:left w:val="none" w:sz="0" w:space="0" w:color="auto"/>
            <w:bottom w:val="none" w:sz="0" w:space="0" w:color="auto"/>
            <w:right w:val="none" w:sz="0" w:space="0" w:color="auto"/>
          </w:divBdr>
        </w:div>
        <w:div w:id="778447380">
          <w:marLeft w:val="360"/>
          <w:marRight w:val="0"/>
          <w:marTop w:val="200"/>
          <w:marBottom w:val="0"/>
          <w:divBdr>
            <w:top w:val="none" w:sz="0" w:space="0" w:color="auto"/>
            <w:left w:val="none" w:sz="0" w:space="0" w:color="auto"/>
            <w:bottom w:val="none" w:sz="0" w:space="0" w:color="auto"/>
            <w:right w:val="none" w:sz="0" w:space="0" w:color="auto"/>
          </w:divBdr>
        </w:div>
        <w:div w:id="876428777">
          <w:marLeft w:val="360"/>
          <w:marRight w:val="0"/>
          <w:marTop w:val="200"/>
          <w:marBottom w:val="0"/>
          <w:divBdr>
            <w:top w:val="none" w:sz="0" w:space="0" w:color="auto"/>
            <w:left w:val="none" w:sz="0" w:space="0" w:color="auto"/>
            <w:bottom w:val="none" w:sz="0" w:space="0" w:color="auto"/>
            <w:right w:val="none" w:sz="0" w:space="0" w:color="auto"/>
          </w:divBdr>
        </w:div>
        <w:div w:id="926891184">
          <w:marLeft w:val="360"/>
          <w:marRight w:val="0"/>
          <w:marTop w:val="200"/>
          <w:marBottom w:val="0"/>
          <w:divBdr>
            <w:top w:val="none" w:sz="0" w:space="0" w:color="auto"/>
            <w:left w:val="none" w:sz="0" w:space="0" w:color="auto"/>
            <w:bottom w:val="none" w:sz="0" w:space="0" w:color="auto"/>
            <w:right w:val="none" w:sz="0" w:space="0" w:color="auto"/>
          </w:divBdr>
        </w:div>
        <w:div w:id="1148594997">
          <w:marLeft w:val="360"/>
          <w:marRight w:val="0"/>
          <w:marTop w:val="200"/>
          <w:marBottom w:val="0"/>
          <w:divBdr>
            <w:top w:val="none" w:sz="0" w:space="0" w:color="auto"/>
            <w:left w:val="none" w:sz="0" w:space="0" w:color="auto"/>
            <w:bottom w:val="none" w:sz="0" w:space="0" w:color="auto"/>
            <w:right w:val="none" w:sz="0" w:space="0" w:color="auto"/>
          </w:divBdr>
        </w:div>
        <w:div w:id="1172986450">
          <w:marLeft w:val="360"/>
          <w:marRight w:val="0"/>
          <w:marTop w:val="200"/>
          <w:marBottom w:val="0"/>
          <w:divBdr>
            <w:top w:val="none" w:sz="0" w:space="0" w:color="auto"/>
            <w:left w:val="none" w:sz="0" w:space="0" w:color="auto"/>
            <w:bottom w:val="none" w:sz="0" w:space="0" w:color="auto"/>
            <w:right w:val="none" w:sz="0" w:space="0" w:color="auto"/>
          </w:divBdr>
        </w:div>
      </w:divsChild>
    </w:div>
    <w:div w:id="1018387826">
      <w:bodyDiv w:val="1"/>
      <w:marLeft w:val="0"/>
      <w:marRight w:val="0"/>
      <w:marTop w:val="0"/>
      <w:marBottom w:val="0"/>
      <w:divBdr>
        <w:top w:val="none" w:sz="0" w:space="0" w:color="auto"/>
        <w:left w:val="none" w:sz="0" w:space="0" w:color="auto"/>
        <w:bottom w:val="none" w:sz="0" w:space="0" w:color="auto"/>
        <w:right w:val="none" w:sz="0" w:space="0" w:color="auto"/>
      </w:divBdr>
    </w:div>
    <w:div w:id="1019936800">
      <w:bodyDiv w:val="1"/>
      <w:marLeft w:val="0"/>
      <w:marRight w:val="0"/>
      <w:marTop w:val="0"/>
      <w:marBottom w:val="0"/>
      <w:divBdr>
        <w:top w:val="none" w:sz="0" w:space="0" w:color="auto"/>
        <w:left w:val="none" w:sz="0" w:space="0" w:color="auto"/>
        <w:bottom w:val="none" w:sz="0" w:space="0" w:color="auto"/>
        <w:right w:val="none" w:sz="0" w:space="0" w:color="auto"/>
      </w:divBdr>
    </w:div>
    <w:div w:id="1128741911">
      <w:bodyDiv w:val="1"/>
      <w:marLeft w:val="0"/>
      <w:marRight w:val="0"/>
      <w:marTop w:val="0"/>
      <w:marBottom w:val="0"/>
      <w:divBdr>
        <w:top w:val="none" w:sz="0" w:space="0" w:color="auto"/>
        <w:left w:val="none" w:sz="0" w:space="0" w:color="auto"/>
        <w:bottom w:val="none" w:sz="0" w:space="0" w:color="auto"/>
        <w:right w:val="none" w:sz="0" w:space="0" w:color="auto"/>
      </w:divBdr>
    </w:div>
    <w:div w:id="1204096337">
      <w:bodyDiv w:val="1"/>
      <w:marLeft w:val="0"/>
      <w:marRight w:val="0"/>
      <w:marTop w:val="0"/>
      <w:marBottom w:val="0"/>
      <w:divBdr>
        <w:top w:val="none" w:sz="0" w:space="0" w:color="auto"/>
        <w:left w:val="none" w:sz="0" w:space="0" w:color="auto"/>
        <w:bottom w:val="none" w:sz="0" w:space="0" w:color="auto"/>
        <w:right w:val="none" w:sz="0" w:space="0" w:color="auto"/>
      </w:divBdr>
    </w:div>
    <w:div w:id="1431469823">
      <w:bodyDiv w:val="1"/>
      <w:marLeft w:val="0"/>
      <w:marRight w:val="0"/>
      <w:marTop w:val="0"/>
      <w:marBottom w:val="0"/>
      <w:divBdr>
        <w:top w:val="none" w:sz="0" w:space="0" w:color="auto"/>
        <w:left w:val="none" w:sz="0" w:space="0" w:color="auto"/>
        <w:bottom w:val="none" w:sz="0" w:space="0" w:color="auto"/>
        <w:right w:val="none" w:sz="0" w:space="0" w:color="auto"/>
      </w:divBdr>
    </w:div>
    <w:div w:id="1453941075">
      <w:bodyDiv w:val="1"/>
      <w:marLeft w:val="0"/>
      <w:marRight w:val="0"/>
      <w:marTop w:val="0"/>
      <w:marBottom w:val="0"/>
      <w:divBdr>
        <w:top w:val="none" w:sz="0" w:space="0" w:color="auto"/>
        <w:left w:val="none" w:sz="0" w:space="0" w:color="auto"/>
        <w:bottom w:val="none" w:sz="0" w:space="0" w:color="auto"/>
        <w:right w:val="none" w:sz="0" w:space="0" w:color="auto"/>
      </w:divBdr>
    </w:div>
    <w:div w:id="1546336333">
      <w:bodyDiv w:val="1"/>
      <w:marLeft w:val="0"/>
      <w:marRight w:val="0"/>
      <w:marTop w:val="0"/>
      <w:marBottom w:val="0"/>
      <w:divBdr>
        <w:top w:val="none" w:sz="0" w:space="0" w:color="auto"/>
        <w:left w:val="none" w:sz="0" w:space="0" w:color="auto"/>
        <w:bottom w:val="none" w:sz="0" w:space="0" w:color="auto"/>
        <w:right w:val="none" w:sz="0" w:space="0" w:color="auto"/>
      </w:divBdr>
    </w:div>
    <w:div w:id="1849559906">
      <w:bodyDiv w:val="1"/>
      <w:marLeft w:val="0"/>
      <w:marRight w:val="0"/>
      <w:marTop w:val="0"/>
      <w:marBottom w:val="0"/>
      <w:divBdr>
        <w:top w:val="none" w:sz="0" w:space="0" w:color="auto"/>
        <w:left w:val="none" w:sz="0" w:space="0" w:color="auto"/>
        <w:bottom w:val="none" w:sz="0" w:space="0" w:color="auto"/>
        <w:right w:val="none" w:sz="0" w:space="0" w:color="auto"/>
      </w:divBdr>
    </w:div>
    <w:div w:id="1929189249">
      <w:bodyDiv w:val="1"/>
      <w:marLeft w:val="0"/>
      <w:marRight w:val="0"/>
      <w:marTop w:val="0"/>
      <w:marBottom w:val="0"/>
      <w:divBdr>
        <w:top w:val="none" w:sz="0" w:space="0" w:color="auto"/>
        <w:left w:val="none" w:sz="0" w:space="0" w:color="auto"/>
        <w:bottom w:val="none" w:sz="0" w:space="0" w:color="auto"/>
        <w:right w:val="none" w:sz="0" w:space="0" w:color="auto"/>
      </w:divBdr>
      <w:divsChild>
        <w:div w:id="353306990">
          <w:marLeft w:val="360"/>
          <w:marRight w:val="0"/>
          <w:marTop w:val="200"/>
          <w:marBottom w:val="0"/>
          <w:divBdr>
            <w:top w:val="none" w:sz="0" w:space="0" w:color="auto"/>
            <w:left w:val="none" w:sz="0" w:space="0" w:color="auto"/>
            <w:bottom w:val="none" w:sz="0" w:space="0" w:color="auto"/>
            <w:right w:val="none" w:sz="0" w:space="0" w:color="auto"/>
          </w:divBdr>
        </w:div>
        <w:div w:id="419761827">
          <w:marLeft w:val="360"/>
          <w:marRight w:val="0"/>
          <w:marTop w:val="200"/>
          <w:marBottom w:val="0"/>
          <w:divBdr>
            <w:top w:val="none" w:sz="0" w:space="0" w:color="auto"/>
            <w:left w:val="none" w:sz="0" w:space="0" w:color="auto"/>
            <w:bottom w:val="none" w:sz="0" w:space="0" w:color="auto"/>
            <w:right w:val="none" w:sz="0" w:space="0" w:color="auto"/>
          </w:divBdr>
        </w:div>
        <w:div w:id="775057535">
          <w:marLeft w:val="360"/>
          <w:marRight w:val="0"/>
          <w:marTop w:val="200"/>
          <w:marBottom w:val="0"/>
          <w:divBdr>
            <w:top w:val="none" w:sz="0" w:space="0" w:color="auto"/>
            <w:left w:val="none" w:sz="0" w:space="0" w:color="auto"/>
            <w:bottom w:val="none" w:sz="0" w:space="0" w:color="auto"/>
            <w:right w:val="none" w:sz="0" w:space="0" w:color="auto"/>
          </w:divBdr>
        </w:div>
        <w:div w:id="1125195384">
          <w:marLeft w:val="360"/>
          <w:marRight w:val="0"/>
          <w:marTop w:val="200"/>
          <w:marBottom w:val="0"/>
          <w:divBdr>
            <w:top w:val="none" w:sz="0" w:space="0" w:color="auto"/>
            <w:left w:val="none" w:sz="0" w:space="0" w:color="auto"/>
            <w:bottom w:val="none" w:sz="0" w:space="0" w:color="auto"/>
            <w:right w:val="none" w:sz="0" w:space="0" w:color="auto"/>
          </w:divBdr>
        </w:div>
        <w:div w:id="2110084152">
          <w:marLeft w:val="360"/>
          <w:marRight w:val="0"/>
          <w:marTop w:val="200"/>
          <w:marBottom w:val="0"/>
          <w:divBdr>
            <w:top w:val="none" w:sz="0" w:space="0" w:color="auto"/>
            <w:left w:val="none" w:sz="0" w:space="0" w:color="auto"/>
            <w:bottom w:val="none" w:sz="0" w:space="0" w:color="auto"/>
            <w:right w:val="none" w:sz="0" w:space="0" w:color="auto"/>
          </w:divBdr>
        </w:div>
      </w:divsChild>
    </w:div>
    <w:div w:id="1981612205">
      <w:bodyDiv w:val="1"/>
      <w:marLeft w:val="0"/>
      <w:marRight w:val="0"/>
      <w:marTop w:val="0"/>
      <w:marBottom w:val="0"/>
      <w:divBdr>
        <w:top w:val="none" w:sz="0" w:space="0" w:color="auto"/>
        <w:left w:val="none" w:sz="0" w:space="0" w:color="auto"/>
        <w:bottom w:val="none" w:sz="0" w:space="0" w:color="auto"/>
        <w:right w:val="none" w:sz="0" w:space="0" w:color="auto"/>
      </w:divBdr>
    </w:div>
    <w:div w:id="2084989683">
      <w:bodyDiv w:val="1"/>
      <w:marLeft w:val="0"/>
      <w:marRight w:val="0"/>
      <w:marTop w:val="0"/>
      <w:marBottom w:val="0"/>
      <w:divBdr>
        <w:top w:val="none" w:sz="0" w:space="0" w:color="auto"/>
        <w:left w:val="none" w:sz="0" w:space="0" w:color="auto"/>
        <w:bottom w:val="none" w:sz="0" w:space="0" w:color="auto"/>
        <w:right w:val="none" w:sz="0" w:space="0" w:color="auto"/>
      </w:divBdr>
    </w:div>
    <w:div w:id="2099474687">
      <w:bodyDiv w:val="1"/>
      <w:marLeft w:val="0"/>
      <w:marRight w:val="0"/>
      <w:marTop w:val="0"/>
      <w:marBottom w:val="0"/>
      <w:divBdr>
        <w:top w:val="none" w:sz="0" w:space="0" w:color="auto"/>
        <w:left w:val="none" w:sz="0" w:space="0" w:color="auto"/>
        <w:bottom w:val="none" w:sz="0" w:space="0" w:color="auto"/>
        <w:right w:val="none" w:sz="0" w:space="0" w:color="auto"/>
      </w:divBdr>
      <w:divsChild>
        <w:div w:id="765658032">
          <w:marLeft w:val="360"/>
          <w:marRight w:val="0"/>
          <w:marTop w:val="200"/>
          <w:marBottom w:val="0"/>
          <w:divBdr>
            <w:top w:val="none" w:sz="0" w:space="0" w:color="auto"/>
            <w:left w:val="none" w:sz="0" w:space="0" w:color="auto"/>
            <w:bottom w:val="none" w:sz="0" w:space="0" w:color="auto"/>
            <w:right w:val="none" w:sz="0" w:space="0" w:color="auto"/>
          </w:divBdr>
        </w:div>
        <w:div w:id="960652562">
          <w:marLeft w:val="360"/>
          <w:marRight w:val="0"/>
          <w:marTop w:val="200"/>
          <w:marBottom w:val="0"/>
          <w:divBdr>
            <w:top w:val="none" w:sz="0" w:space="0" w:color="auto"/>
            <w:left w:val="none" w:sz="0" w:space="0" w:color="auto"/>
            <w:bottom w:val="none" w:sz="0" w:space="0" w:color="auto"/>
            <w:right w:val="none" w:sz="0" w:space="0" w:color="auto"/>
          </w:divBdr>
        </w:div>
        <w:div w:id="1520001262">
          <w:marLeft w:val="360"/>
          <w:marRight w:val="0"/>
          <w:marTop w:val="200"/>
          <w:marBottom w:val="0"/>
          <w:divBdr>
            <w:top w:val="none" w:sz="0" w:space="0" w:color="auto"/>
            <w:left w:val="none" w:sz="0" w:space="0" w:color="auto"/>
            <w:bottom w:val="none" w:sz="0" w:space="0" w:color="auto"/>
            <w:right w:val="none" w:sz="0" w:space="0" w:color="auto"/>
          </w:divBdr>
        </w:div>
      </w:divsChild>
    </w:div>
    <w:div w:id="21081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info.nvg@hsb.se%20"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1A2B876A2C824E925722820628D282" ma:contentTypeVersion="13" ma:contentTypeDescription="Skapa ett nytt dokument." ma:contentTypeScope="" ma:versionID="e3c4c7a6f3d333b9e88e6201cc15eb5b">
  <xsd:schema xmlns:xsd="http://www.w3.org/2001/XMLSchema" xmlns:xs="http://www.w3.org/2001/XMLSchema" xmlns:p="http://schemas.microsoft.com/office/2006/metadata/properties" xmlns:ns3="78441549-ab47-46f3-bba3-1a428f49fd28" xmlns:ns4="3ceb6daa-d3c9-431f-8f7d-dee1cc0c177c" targetNamespace="http://schemas.microsoft.com/office/2006/metadata/properties" ma:root="true" ma:fieldsID="403a2cbd0397b8c85abbfeae62abf62a" ns3:_="" ns4:_="">
    <xsd:import namespace="78441549-ab47-46f3-bba3-1a428f49fd28"/>
    <xsd:import namespace="3ceb6daa-d3c9-431f-8f7d-dee1cc0c17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41549-ab47-46f3-bba3-1a428f49fd2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b6daa-d3c9-431f-8f7d-dee1cc0c17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142DB-9BAD-49D0-82D6-809A299E8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41549-ab47-46f3-bba3-1a428f49fd28"/>
    <ds:schemaRef ds:uri="3ceb6daa-d3c9-431f-8f7d-dee1cc0c1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452F8-58D2-4E50-AC31-5C8279BDD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6B8A55-7447-4926-9F65-CD6D7BA2A601}">
  <ds:schemaRefs>
    <ds:schemaRef ds:uri="http://schemas.openxmlformats.org/officeDocument/2006/bibliography"/>
  </ds:schemaRefs>
</ds:datastoreItem>
</file>

<file path=customXml/itemProps4.xml><?xml version="1.0" encoding="utf-8"?>
<ds:datastoreItem xmlns:ds="http://schemas.openxmlformats.org/officeDocument/2006/customXml" ds:itemID="{4D8A0651-9F30-486D-A78A-BD0B63440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Grund</Template>
  <TotalTime>1640</TotalTime>
  <Pages>7</Pages>
  <Words>2327</Words>
  <Characters>12337</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UTKAST FÖRENINGSSTYRNINGSRAPPORT</vt:lpstr>
    </vt:vector>
  </TitlesOfParts>
  <Company/>
  <LinksUpToDate>false</LinksUpToDate>
  <CharactersWithSpaces>14635</CharactersWithSpaces>
  <SharedDoc>false</SharedDoc>
  <HLinks>
    <vt:vector size="12" baseType="variant">
      <vt:variant>
        <vt:i4>8192077</vt:i4>
      </vt:variant>
      <vt:variant>
        <vt:i4>3</vt:i4>
      </vt:variant>
      <vt:variant>
        <vt:i4>0</vt:i4>
      </vt:variant>
      <vt:variant>
        <vt:i4>5</vt:i4>
      </vt:variant>
      <vt:variant>
        <vt:lpwstr>https://hsbonline-my.sharepoint.com/personal/niklas_widebeck_hsb_se/Documents/www.hsb.se</vt:lpwstr>
      </vt:variant>
      <vt:variant>
        <vt:lpwstr/>
      </vt:variant>
      <vt:variant>
        <vt:i4>8192077</vt:i4>
      </vt:variant>
      <vt:variant>
        <vt:i4>0</vt:i4>
      </vt:variant>
      <vt:variant>
        <vt:i4>0</vt:i4>
      </vt:variant>
      <vt:variant>
        <vt:i4>5</vt:i4>
      </vt:variant>
      <vt:variant>
        <vt:lpwstr>https://hsbonline-my.sharepoint.com/personal/niklas_widebeck_hsb_se/Documents/www.hsb.se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FÖRENINGSSTYRNINGSRAPPORT</dc:title>
  <dc:subject/>
  <dc:creator>08extra09</dc:creator>
  <cp:keywords>Grundmall - HSB</cp:keywords>
  <dc:description/>
  <cp:lastModifiedBy>Diana Shamoun</cp:lastModifiedBy>
  <cp:revision>111</cp:revision>
  <cp:lastPrinted>2022-04-21T07:29:00Z</cp:lastPrinted>
  <dcterms:created xsi:type="dcterms:W3CDTF">2022-02-16T08:41:00Z</dcterms:created>
  <dcterms:modified xsi:type="dcterms:W3CDTF">2022-04-21T07:30:00Z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2021-07-02</vt:lpwstr>
  </property>
  <property fmtid="{D5CDD505-2E9C-101B-9397-08002B2CF9AE}" pid="4" name="Rubrik">
    <vt:lpwstr>Utkast föreningsstyrningsrapport</vt:lpwstr>
  </property>
  <property fmtid="{D5CDD505-2E9C-101B-9397-08002B2CF9AE}" pid="5" name="ContentTypeId">
    <vt:lpwstr>0x010100CB1A2B876A2C824E925722820628D282</vt:lpwstr>
  </property>
</Properties>
</file>